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640481" w:rsidRPr="00F90717" w:rsidRDefault="001E71F7">
      <w:pPr>
        <w:spacing w:line="400" w:lineRule="exact"/>
        <w:jc w:val="center"/>
        <w:rPr>
          <w:rFonts w:ascii="ＭＳ ゴシック" w:eastAsia="ＭＳ ゴシック" w:hAnsi="ＭＳ ゴシック" w:cs="メイリオ"/>
          <w:b/>
          <w:sz w:val="36"/>
          <w:szCs w:val="36"/>
        </w:rPr>
      </w:pPr>
      <w:r w:rsidRPr="00F90717">
        <w:rPr>
          <w:rFonts w:ascii="ＭＳ ゴシック" w:eastAsia="ＭＳ ゴシック" w:hAnsi="ＭＳ ゴシック" w:cs="ＭＳ ゴシック" w:hint="eastAsia"/>
          <w:b/>
          <w:sz w:val="36"/>
          <w:szCs w:val="36"/>
        </w:rPr>
        <w:t>第3</w:t>
      </w:r>
      <w:r w:rsidR="006F3FB5">
        <w:rPr>
          <w:rFonts w:ascii="ＭＳ ゴシック" w:eastAsia="ＭＳ ゴシック" w:hAnsi="ＭＳ ゴシック" w:cs="ＭＳ ゴシック" w:hint="eastAsia"/>
          <w:b/>
          <w:sz w:val="36"/>
          <w:szCs w:val="36"/>
        </w:rPr>
        <w:t>9</w:t>
      </w:r>
      <w:r w:rsidRPr="00F90717">
        <w:rPr>
          <w:rFonts w:ascii="ＭＳ ゴシック" w:eastAsia="ＭＳ ゴシック" w:hAnsi="ＭＳ ゴシック" w:cs="ＭＳ ゴシック" w:hint="eastAsia"/>
          <w:b/>
          <w:sz w:val="36"/>
          <w:szCs w:val="36"/>
        </w:rPr>
        <w:t>回　三重県建築賞　表彰式を挙行</w:t>
      </w:r>
    </w:p>
    <w:p w:rsidR="00640481" w:rsidRPr="00F90717" w:rsidRDefault="00736AC3" w:rsidP="00362055">
      <w:pPr>
        <w:tabs>
          <w:tab w:val="center" w:pos="4830"/>
          <w:tab w:val="center" w:pos="9660"/>
        </w:tabs>
        <w:spacing w:beforeLines="80" w:before="288" w:afterLines="50" w:after="180" w:line="720" w:lineRule="auto"/>
        <w:jc w:val="left"/>
        <w:rPr>
          <w:rFonts w:ascii="ＭＳ ゴシック" w:eastAsia="ＭＳ ゴシック" w:hAnsi="ＭＳ ゴシック" w:cs="メイリオ"/>
          <w:color w:val="808080"/>
          <w:sz w:val="24"/>
          <w:szCs w:val="24"/>
          <w:shd w:val="pct10" w:color="auto" w:fill="FFFFFF"/>
        </w:rPr>
      </w:pPr>
      <w:r w:rsidRPr="00F90717">
        <w:rPr>
          <w:rFonts w:ascii="ＭＳ ゴシック" w:eastAsia="ＭＳ ゴシック" w:hAnsi="ＭＳ ゴシック" w:cs="メイリオ" w:hint="eastAsia"/>
          <w:color w:val="595959"/>
          <w:sz w:val="24"/>
          <w:szCs w:val="24"/>
          <w:shd w:val="clear" w:color="auto" w:fill="008000"/>
        </w:rPr>
        <w:tab/>
      </w:r>
      <w:r w:rsidR="006F3FB5">
        <w:rPr>
          <w:rFonts w:ascii="ＭＳ ゴシック" w:eastAsia="ＭＳ ゴシック" w:hAnsi="ＭＳ ゴシック" w:cs="メイリオ" w:hint="eastAsia"/>
          <w:color w:val="FFFFFF"/>
          <w:sz w:val="24"/>
          <w:szCs w:val="24"/>
          <w:shd w:val="clear" w:color="auto" w:fill="008000"/>
        </w:rPr>
        <w:t>令和</w:t>
      </w:r>
      <w:r w:rsidR="001E71F7" w:rsidRPr="00F90717">
        <w:rPr>
          <w:rFonts w:ascii="ＭＳ ゴシック" w:eastAsia="ＭＳ ゴシック" w:hAnsi="ＭＳ ゴシック" w:cs="メイリオ" w:hint="eastAsia"/>
          <w:color w:val="FFFFFF"/>
          <w:sz w:val="24"/>
          <w:szCs w:val="24"/>
          <w:shd w:val="clear" w:color="auto" w:fill="008000"/>
        </w:rPr>
        <w:t>2</w:t>
      </w:r>
      <w:r w:rsidRPr="00F90717">
        <w:rPr>
          <w:rFonts w:ascii="ＭＳ ゴシック" w:eastAsia="ＭＳ ゴシック" w:hAnsi="ＭＳ ゴシック" w:cs="メイリオ" w:hint="eastAsia"/>
          <w:color w:val="FFFFFF"/>
          <w:sz w:val="24"/>
          <w:szCs w:val="24"/>
          <w:shd w:val="clear" w:color="auto" w:fill="008000"/>
        </w:rPr>
        <w:t>年度 (一社)三重県建設業協会</w:t>
      </w:r>
      <w:r w:rsidR="001E71F7" w:rsidRPr="00F90717">
        <w:rPr>
          <w:rFonts w:ascii="ＭＳ ゴシック" w:eastAsia="ＭＳ ゴシック" w:hAnsi="ＭＳ ゴシック" w:cs="メイリオ" w:hint="eastAsia"/>
          <w:color w:val="FFFFFF"/>
          <w:sz w:val="24"/>
          <w:szCs w:val="24"/>
          <w:shd w:val="clear" w:color="auto" w:fill="008000"/>
        </w:rPr>
        <w:t xml:space="preserve">　</w:t>
      </w:r>
      <w:r w:rsidRPr="00F90717">
        <w:rPr>
          <w:rFonts w:ascii="ＭＳ ゴシック" w:eastAsia="ＭＳ ゴシック" w:hAnsi="ＭＳ ゴシック" w:cs="メイリオ" w:hint="eastAsia"/>
          <w:color w:val="FFFFFF"/>
          <w:sz w:val="24"/>
          <w:szCs w:val="24"/>
          <w:shd w:val="clear" w:color="auto" w:fill="008000"/>
        </w:rPr>
        <w:t>実施事業</w:t>
      </w:r>
      <w:r w:rsidRPr="00F90717">
        <w:rPr>
          <w:rFonts w:ascii="ＭＳ ゴシック" w:eastAsia="ＭＳ ゴシック" w:hAnsi="ＭＳ ゴシック" w:cs="メイリオ" w:hint="eastAsia"/>
          <w:color w:val="595959"/>
          <w:sz w:val="24"/>
          <w:szCs w:val="24"/>
          <w:shd w:val="clear" w:color="auto" w:fill="008000"/>
        </w:rPr>
        <w:tab/>
      </w:r>
    </w:p>
    <w:p w:rsidR="00640481" w:rsidRPr="00F90717" w:rsidRDefault="00736AC3">
      <w:pPr>
        <w:tabs>
          <w:tab w:val="center" w:leader="hyphen" w:pos="4820"/>
          <w:tab w:val="center" w:leader="hyphen" w:pos="9660"/>
        </w:tabs>
        <w:spacing w:line="320" w:lineRule="exact"/>
        <w:jc w:val="left"/>
        <w:rPr>
          <w:rFonts w:ascii="ＭＳ ゴシック" w:eastAsia="ＭＳ ゴシック" w:hAnsi="ＭＳ ゴシック" w:cs="メイリオ"/>
          <w:color w:val="808080"/>
          <w:sz w:val="20"/>
          <w:szCs w:val="20"/>
        </w:rPr>
      </w:pPr>
      <w:r w:rsidRPr="00F90717">
        <w:rPr>
          <w:rFonts w:ascii="ＭＳ ゴシック" w:eastAsia="ＭＳ ゴシック" w:hAnsi="ＭＳ ゴシック" w:cs="メイリオ" w:hint="eastAsia"/>
          <w:color w:val="404040"/>
          <w:sz w:val="20"/>
          <w:szCs w:val="20"/>
        </w:rPr>
        <w:tab/>
      </w:r>
      <w:r w:rsidR="001E71F7" w:rsidRPr="00F90717">
        <w:rPr>
          <w:rFonts w:ascii="ＭＳ ゴシック" w:eastAsia="ＭＳ ゴシック" w:hAnsi="ＭＳ ゴシック" w:cs="メイリオ" w:hint="eastAsia"/>
          <w:b/>
          <w:bCs/>
          <w:color w:val="0000FF"/>
          <w:sz w:val="24"/>
          <w:szCs w:val="24"/>
        </w:rPr>
        <w:t>開催日時：</w:t>
      </w:r>
      <w:r w:rsidR="006F3FB5">
        <w:rPr>
          <w:rFonts w:ascii="ＭＳ ゴシック" w:eastAsia="ＭＳ ゴシック" w:hAnsi="ＭＳ ゴシック" w:cs="メイリオ" w:hint="eastAsia"/>
          <w:b/>
          <w:bCs/>
          <w:color w:val="0000FF"/>
          <w:sz w:val="24"/>
          <w:szCs w:val="24"/>
        </w:rPr>
        <w:t>令和</w:t>
      </w:r>
      <w:r w:rsidR="001E71F7" w:rsidRPr="00F90717">
        <w:rPr>
          <w:rFonts w:ascii="ＭＳ ゴシック" w:eastAsia="ＭＳ ゴシック" w:hAnsi="ＭＳ ゴシック" w:cs="メイリオ" w:hint="eastAsia"/>
          <w:b/>
          <w:bCs/>
          <w:color w:val="0000FF"/>
          <w:sz w:val="24"/>
          <w:szCs w:val="24"/>
        </w:rPr>
        <w:t>2年</w:t>
      </w:r>
      <w:r w:rsidR="006F3FB5">
        <w:rPr>
          <w:rFonts w:ascii="ＭＳ ゴシック" w:eastAsia="ＭＳ ゴシック" w:hAnsi="ＭＳ ゴシック" w:cs="メイリオ" w:hint="eastAsia"/>
          <w:b/>
          <w:bCs/>
          <w:color w:val="0000FF"/>
          <w:sz w:val="24"/>
          <w:szCs w:val="24"/>
        </w:rPr>
        <w:t>8</w:t>
      </w:r>
      <w:r w:rsidRPr="00F90717">
        <w:rPr>
          <w:rFonts w:ascii="ＭＳ ゴシック" w:eastAsia="ＭＳ ゴシック" w:hAnsi="ＭＳ ゴシック" w:cs="メイリオ" w:hint="eastAsia"/>
          <w:b/>
          <w:bCs/>
          <w:color w:val="0000FF"/>
          <w:sz w:val="24"/>
          <w:szCs w:val="24"/>
        </w:rPr>
        <w:t>月</w:t>
      </w:r>
      <w:r w:rsidR="001E71F7" w:rsidRPr="00F90717">
        <w:rPr>
          <w:rFonts w:ascii="ＭＳ ゴシック" w:eastAsia="ＭＳ ゴシック" w:hAnsi="ＭＳ ゴシック" w:cs="メイリオ" w:hint="eastAsia"/>
          <w:b/>
          <w:bCs/>
          <w:color w:val="0000FF"/>
          <w:sz w:val="24"/>
          <w:szCs w:val="24"/>
        </w:rPr>
        <w:t>2</w:t>
      </w:r>
      <w:r w:rsidR="006F3FB5">
        <w:rPr>
          <w:rFonts w:ascii="ＭＳ ゴシック" w:eastAsia="ＭＳ ゴシック" w:hAnsi="ＭＳ ゴシック" w:cs="メイリオ" w:hint="eastAsia"/>
          <w:b/>
          <w:bCs/>
          <w:color w:val="0000FF"/>
          <w:sz w:val="24"/>
          <w:szCs w:val="24"/>
        </w:rPr>
        <w:t>8</w:t>
      </w:r>
      <w:r w:rsidRPr="00F90717">
        <w:rPr>
          <w:rFonts w:ascii="ＭＳ ゴシック" w:eastAsia="ＭＳ ゴシック" w:hAnsi="ＭＳ ゴシック" w:cs="メイリオ" w:hint="eastAsia"/>
          <w:b/>
          <w:bCs/>
          <w:color w:val="0000FF"/>
          <w:sz w:val="24"/>
          <w:szCs w:val="24"/>
        </w:rPr>
        <w:t>日(</w:t>
      </w:r>
      <w:r w:rsidR="006F3FB5">
        <w:rPr>
          <w:rFonts w:ascii="ＭＳ ゴシック" w:eastAsia="ＭＳ ゴシック" w:hAnsi="ＭＳ ゴシック" w:cs="メイリオ" w:hint="eastAsia"/>
          <w:b/>
          <w:bCs/>
          <w:color w:val="0000FF"/>
          <w:sz w:val="24"/>
          <w:szCs w:val="24"/>
        </w:rPr>
        <w:t>金</w:t>
      </w:r>
      <w:r w:rsidRPr="00F90717">
        <w:rPr>
          <w:rFonts w:ascii="ＭＳ ゴシック" w:eastAsia="ＭＳ ゴシック" w:hAnsi="ＭＳ ゴシック" w:cs="メイリオ" w:hint="eastAsia"/>
          <w:b/>
          <w:bCs/>
          <w:color w:val="0000FF"/>
          <w:sz w:val="24"/>
          <w:szCs w:val="24"/>
        </w:rPr>
        <w:t>)</w:t>
      </w:r>
      <w:r w:rsidRPr="00F90717">
        <w:rPr>
          <w:rFonts w:ascii="ＭＳ ゴシック" w:eastAsia="ＭＳ ゴシック" w:hAnsi="ＭＳ ゴシック" w:cs="メイリオ" w:hint="eastAsia"/>
          <w:color w:val="404040"/>
          <w:sz w:val="20"/>
          <w:szCs w:val="20"/>
        </w:rPr>
        <w:tab/>
      </w:r>
    </w:p>
    <w:p w:rsidR="001E71F7" w:rsidRPr="00F90717" w:rsidRDefault="001E71F7" w:rsidP="001E71F7">
      <w:pPr>
        <w:tabs>
          <w:tab w:val="center" w:leader="underscore" w:pos="4820"/>
          <w:tab w:val="center" w:leader="underscore" w:pos="9660"/>
        </w:tabs>
        <w:spacing w:line="320" w:lineRule="exact"/>
        <w:jc w:val="center"/>
        <w:rPr>
          <w:rFonts w:ascii="ＭＳ ゴシック" w:eastAsia="ＭＳ ゴシック" w:hAnsi="ＭＳ ゴシック" w:cs="メイリオ"/>
          <w:b/>
          <w:bCs/>
          <w:color w:val="0000FF"/>
          <w:sz w:val="24"/>
          <w:szCs w:val="24"/>
        </w:rPr>
      </w:pPr>
      <w:r w:rsidRPr="00F90717">
        <w:rPr>
          <w:rFonts w:ascii="ＭＳ ゴシック" w:eastAsia="ＭＳ ゴシック" w:hAnsi="ＭＳ ゴシック" w:cs="メイリオ" w:hint="eastAsia"/>
          <w:b/>
          <w:bCs/>
          <w:color w:val="0000FF"/>
          <w:sz w:val="24"/>
          <w:szCs w:val="24"/>
        </w:rPr>
        <w:t xml:space="preserve">開催場所：三重県総合文化センター内　</w:t>
      </w:r>
      <w:r w:rsidR="006F3FB5">
        <w:rPr>
          <w:rFonts w:ascii="ＭＳ ゴシック" w:eastAsia="ＭＳ ゴシック" w:hAnsi="ＭＳ ゴシック" w:cs="メイリオ" w:hint="eastAsia"/>
          <w:b/>
          <w:bCs/>
          <w:color w:val="0000FF"/>
          <w:sz w:val="24"/>
          <w:szCs w:val="24"/>
        </w:rPr>
        <w:t>フレンテみえ　フレンテ</w:t>
      </w:r>
      <w:r w:rsidRPr="00F90717">
        <w:rPr>
          <w:rFonts w:ascii="ＭＳ ゴシック" w:eastAsia="ＭＳ ゴシック" w:hAnsi="ＭＳ ゴシック" w:cs="メイリオ" w:hint="eastAsia"/>
          <w:b/>
          <w:bCs/>
          <w:color w:val="0000FF"/>
          <w:sz w:val="24"/>
          <w:szCs w:val="24"/>
        </w:rPr>
        <w:t>ホール</w:t>
      </w:r>
    </w:p>
    <w:p w:rsidR="00640481" w:rsidRPr="00F90717" w:rsidRDefault="001E71F7" w:rsidP="006F3FB5">
      <w:pPr>
        <w:tabs>
          <w:tab w:val="center" w:leader="underscore" w:pos="4820"/>
          <w:tab w:val="center" w:leader="underscore" w:pos="9660"/>
        </w:tabs>
        <w:spacing w:line="320" w:lineRule="exact"/>
        <w:jc w:val="center"/>
        <w:rPr>
          <w:rFonts w:ascii="ＭＳ ゴシック" w:eastAsia="ＭＳ ゴシック" w:hAnsi="ＭＳ ゴシック" w:cs="メイリオ"/>
          <w:b/>
          <w:bCs/>
          <w:color w:val="0000FF"/>
          <w:sz w:val="24"/>
          <w:szCs w:val="24"/>
        </w:rPr>
      </w:pPr>
      <w:r w:rsidRPr="00F90717">
        <w:rPr>
          <w:rFonts w:ascii="ＭＳ ゴシック" w:eastAsia="ＭＳ ゴシック" w:hAnsi="ＭＳ ゴシック" w:cs="メイリオ" w:hint="eastAsia"/>
          <w:b/>
          <w:bCs/>
          <w:color w:val="0000FF"/>
          <w:sz w:val="24"/>
          <w:szCs w:val="24"/>
        </w:rPr>
        <w:t>参加者：</w:t>
      </w:r>
      <w:r w:rsidR="00B410D9">
        <w:rPr>
          <w:rFonts w:ascii="ＭＳ ゴシック" w:eastAsia="ＭＳ ゴシック" w:hAnsi="ＭＳ ゴシック" w:cs="メイリオ" w:hint="eastAsia"/>
          <w:b/>
          <w:bCs/>
          <w:color w:val="0000FF"/>
          <w:sz w:val="24"/>
          <w:szCs w:val="24"/>
        </w:rPr>
        <w:t>72</w:t>
      </w:r>
      <w:r w:rsidR="00736AC3" w:rsidRPr="00F90717">
        <w:rPr>
          <w:rFonts w:ascii="ＭＳ ゴシック" w:eastAsia="ＭＳ ゴシック" w:hAnsi="ＭＳ ゴシック" w:cs="メイリオ" w:hint="eastAsia"/>
          <w:b/>
          <w:bCs/>
          <w:color w:val="0000FF"/>
          <w:sz w:val="24"/>
          <w:szCs w:val="24"/>
        </w:rPr>
        <w:t>名</w:t>
      </w:r>
      <w:r w:rsidR="006F3FB5">
        <w:rPr>
          <w:rFonts w:ascii="ＭＳ ゴシック" w:eastAsia="ＭＳ ゴシック" w:hAnsi="ＭＳ ゴシック" w:cs="メイリオ" w:hint="eastAsia"/>
          <w:b/>
          <w:bCs/>
          <w:color w:val="0000FF"/>
          <w:sz w:val="24"/>
          <w:szCs w:val="24"/>
        </w:rPr>
        <w:t xml:space="preserve">　</w:t>
      </w:r>
      <w:r w:rsidRPr="00F90717">
        <w:rPr>
          <w:rFonts w:ascii="ＭＳ ゴシック" w:eastAsia="ＭＳ ゴシック" w:hAnsi="ＭＳ ゴシック" w:cs="メイリオ" w:hint="eastAsia"/>
          <w:b/>
          <w:bCs/>
          <w:color w:val="0000FF"/>
          <w:sz w:val="24"/>
          <w:szCs w:val="24"/>
        </w:rPr>
        <w:t>主催者：（一社）三重県建設業協会</w:t>
      </w:r>
    </w:p>
    <w:p w:rsidR="00640481" w:rsidRPr="00F90717" w:rsidRDefault="00640481">
      <w:pPr>
        <w:tabs>
          <w:tab w:val="center" w:leader="underscore" w:pos="4820"/>
          <w:tab w:val="center" w:leader="underscore" w:pos="9660"/>
        </w:tabs>
        <w:spacing w:line="320" w:lineRule="exact"/>
        <w:jc w:val="left"/>
        <w:rPr>
          <w:rFonts w:ascii="ＭＳ ゴシック" w:eastAsia="ＭＳ ゴシック" w:hAnsi="ＭＳ ゴシック" w:cs="メイリオ"/>
          <w:b/>
          <w:sz w:val="24"/>
          <w:szCs w:val="24"/>
        </w:rPr>
      </w:pPr>
    </w:p>
    <w:p w:rsidR="007146A6" w:rsidRPr="006F3FB5" w:rsidRDefault="00736AC3" w:rsidP="006F3FB5">
      <w:pPr>
        <w:tabs>
          <w:tab w:val="center" w:leader="underscore" w:pos="4820"/>
          <w:tab w:val="center" w:leader="underscore" w:pos="9781"/>
        </w:tabs>
        <w:spacing w:line="320" w:lineRule="exact"/>
        <w:rPr>
          <w:rFonts w:ascii="ＭＳ ゴシック" w:eastAsia="ＭＳ ゴシック" w:hAnsi="ＭＳ ゴシック" w:cs="メイリオ"/>
          <w:b/>
          <w:szCs w:val="21"/>
        </w:rPr>
      </w:pPr>
      <w:r w:rsidRPr="00F90717">
        <w:rPr>
          <w:rFonts w:ascii="ＭＳ ゴシック" w:eastAsia="ＭＳ ゴシック" w:hAnsi="ＭＳ ゴシック" w:cs="メイリオ" w:hint="eastAsia"/>
          <w:b/>
          <w:szCs w:val="21"/>
        </w:rPr>
        <w:t>事業内容：</w:t>
      </w:r>
    </w:p>
    <w:p w:rsidR="007146A6" w:rsidRDefault="001E71F7" w:rsidP="007146A6">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 xml:space="preserve">　三重県建築賞は三重県内の地域社会の発展に寄与し、地域と環境に根ざした優秀な建築作品を表</w:t>
      </w:r>
    </w:p>
    <w:p w:rsidR="001E71F7" w:rsidRPr="007146A6" w:rsidRDefault="001E71F7" w:rsidP="007146A6">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彰するもので、三重県内に本店を有する建設業者が施工したもの</w:t>
      </w:r>
      <w:r w:rsidR="00574D82">
        <w:rPr>
          <w:rFonts w:ascii="ＭＳ ゴシック" w:eastAsia="ＭＳ ゴシック" w:hAnsi="ＭＳ ゴシック" w:cs="ＭＳ ゴシック" w:hint="eastAsia"/>
          <w:sz w:val="22"/>
        </w:rPr>
        <w:t>に</w:t>
      </w:r>
      <w:r w:rsidRPr="007146A6">
        <w:rPr>
          <w:rFonts w:ascii="ＭＳ ゴシック" w:eastAsia="ＭＳ ゴシック" w:hAnsi="ＭＳ ゴシック" w:cs="ＭＳ ゴシック" w:hint="eastAsia"/>
          <w:sz w:val="22"/>
        </w:rPr>
        <w:t>限られます。</w:t>
      </w:r>
    </w:p>
    <w:p w:rsidR="007146A6" w:rsidRDefault="001E71F7" w:rsidP="001E71F7">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 xml:space="preserve">　第3</w:t>
      </w:r>
      <w:r w:rsidR="006F3FB5">
        <w:rPr>
          <w:rFonts w:ascii="ＭＳ ゴシック" w:eastAsia="ＭＳ ゴシック" w:hAnsi="ＭＳ ゴシック" w:cs="ＭＳ ゴシック" w:hint="eastAsia"/>
          <w:sz w:val="22"/>
        </w:rPr>
        <w:t>9</w:t>
      </w:r>
      <w:r w:rsidRPr="007146A6">
        <w:rPr>
          <w:rFonts w:ascii="ＭＳ ゴシック" w:eastAsia="ＭＳ ゴシック" w:hAnsi="ＭＳ ゴシック" w:cs="ＭＳ ゴシック" w:hint="eastAsia"/>
          <w:sz w:val="22"/>
        </w:rPr>
        <w:t>回の応募作品は平成</w:t>
      </w:r>
      <w:r w:rsidR="006F3FB5">
        <w:rPr>
          <w:rFonts w:ascii="ＭＳ ゴシック" w:eastAsia="ＭＳ ゴシック" w:hAnsi="ＭＳ ゴシック" w:cs="ＭＳ ゴシック" w:hint="eastAsia"/>
          <w:sz w:val="22"/>
        </w:rPr>
        <w:t>30</w:t>
      </w:r>
      <w:r w:rsidRPr="007146A6">
        <w:rPr>
          <w:rFonts w:ascii="ＭＳ ゴシック" w:eastAsia="ＭＳ ゴシック" w:hAnsi="ＭＳ ゴシック" w:cs="ＭＳ ゴシック" w:hint="eastAsia"/>
          <w:sz w:val="22"/>
        </w:rPr>
        <w:t>年1月1日から</w:t>
      </w:r>
      <w:r w:rsidR="006F3FB5">
        <w:rPr>
          <w:rFonts w:ascii="ＭＳ ゴシック" w:eastAsia="ＭＳ ゴシック" w:hAnsi="ＭＳ ゴシック" w:cs="ＭＳ ゴシック" w:hint="eastAsia"/>
          <w:sz w:val="22"/>
        </w:rPr>
        <w:t>令和元</w:t>
      </w:r>
      <w:r w:rsidRPr="007146A6">
        <w:rPr>
          <w:rFonts w:ascii="ＭＳ ゴシック" w:eastAsia="ＭＳ ゴシック" w:hAnsi="ＭＳ ゴシック" w:cs="ＭＳ ゴシック" w:hint="eastAsia"/>
          <w:sz w:val="22"/>
        </w:rPr>
        <w:t>年12月31日までに完成及び完成見込みの</w:t>
      </w:r>
      <w:r w:rsidR="00826A7A" w:rsidRPr="007146A6">
        <w:rPr>
          <w:rFonts w:ascii="ＭＳ ゴシック" w:eastAsia="ＭＳ ゴシック" w:hAnsi="ＭＳ ゴシック" w:cs="ＭＳ ゴシック" w:hint="eastAsia"/>
          <w:sz w:val="22"/>
        </w:rPr>
        <w:t>建</w:t>
      </w:r>
    </w:p>
    <w:p w:rsidR="001E71F7" w:rsidRPr="007146A6" w:rsidRDefault="00826A7A" w:rsidP="001E71F7">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築物で</w:t>
      </w:r>
      <w:r w:rsidR="001E71F7" w:rsidRPr="007146A6">
        <w:rPr>
          <w:rFonts w:ascii="ＭＳ ゴシック" w:eastAsia="ＭＳ ゴシック" w:hAnsi="ＭＳ ゴシック" w:cs="ＭＳ ゴシック" w:hint="eastAsia"/>
          <w:sz w:val="22"/>
        </w:rPr>
        <w:t>、増改築等を含</w:t>
      </w:r>
      <w:r w:rsidRPr="007146A6">
        <w:rPr>
          <w:rFonts w:ascii="ＭＳ ゴシック" w:eastAsia="ＭＳ ゴシック" w:hAnsi="ＭＳ ゴシック" w:cs="ＭＳ ゴシック" w:hint="eastAsia"/>
          <w:sz w:val="22"/>
        </w:rPr>
        <w:t>みます。</w:t>
      </w:r>
      <w:r w:rsidR="001E71F7" w:rsidRPr="007146A6">
        <w:rPr>
          <w:rFonts w:ascii="ＭＳ ゴシック" w:eastAsia="ＭＳ ゴシック" w:hAnsi="ＭＳ ゴシック" w:cs="ＭＳ ゴシック" w:hint="eastAsia"/>
          <w:sz w:val="22"/>
        </w:rPr>
        <w:t>一般部門と住宅部門があり、三重県内で施工されたものが対象です。</w:t>
      </w:r>
    </w:p>
    <w:p w:rsidR="007146A6" w:rsidRDefault="001E71F7" w:rsidP="001E71F7">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 xml:space="preserve">　作品の審査は、学識経験者等からなる審査委員会により審査を行うことになっており、一般部門・</w:t>
      </w:r>
    </w:p>
    <w:p w:rsidR="001E71F7" w:rsidRPr="007146A6" w:rsidRDefault="001E71F7" w:rsidP="007146A6">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住宅部門ごとに入賞（知事賞・濱口賞・田村賞・協会長賞）、入選、参加賞を決定します。</w:t>
      </w:r>
    </w:p>
    <w:p w:rsidR="007146A6" w:rsidRDefault="001E71F7" w:rsidP="001E71F7">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 xml:space="preserve">　全応募作品（</w:t>
      </w:r>
      <w:r w:rsidR="006F3FB5">
        <w:rPr>
          <w:rFonts w:ascii="ＭＳ ゴシック" w:eastAsia="ＭＳ ゴシック" w:hAnsi="ＭＳ ゴシック" w:cs="ＭＳ ゴシック" w:hint="eastAsia"/>
          <w:sz w:val="22"/>
        </w:rPr>
        <w:t>1</w:t>
      </w:r>
      <w:r w:rsidR="00826A7A" w:rsidRPr="007146A6">
        <w:rPr>
          <w:rFonts w:ascii="ＭＳ ゴシック" w:eastAsia="ＭＳ ゴシック" w:hAnsi="ＭＳ ゴシック" w:cs="ＭＳ ゴシック" w:hint="eastAsia"/>
          <w:sz w:val="22"/>
        </w:rPr>
        <w:t>9</w:t>
      </w:r>
      <w:r w:rsidRPr="007146A6">
        <w:rPr>
          <w:rFonts w:ascii="ＭＳ ゴシック" w:eastAsia="ＭＳ ゴシック" w:hAnsi="ＭＳ ゴシック" w:cs="ＭＳ ゴシック" w:hint="eastAsia"/>
          <w:sz w:val="22"/>
        </w:rPr>
        <w:t>点）</w:t>
      </w:r>
      <w:r w:rsidR="00826A7A" w:rsidRPr="007146A6">
        <w:rPr>
          <w:rFonts w:ascii="ＭＳ ゴシック" w:eastAsia="ＭＳ ゴシック" w:hAnsi="ＭＳ ゴシック" w:cs="ＭＳ ゴシック" w:hint="eastAsia"/>
          <w:sz w:val="22"/>
        </w:rPr>
        <w:t>は審査委員による現地審査を行います。作品の</w:t>
      </w:r>
      <w:r w:rsidRPr="007146A6">
        <w:rPr>
          <w:rFonts w:ascii="ＭＳ ゴシック" w:eastAsia="ＭＳ ゴシック" w:hAnsi="ＭＳ ゴシック" w:cs="ＭＳ ゴシック" w:hint="eastAsia"/>
          <w:sz w:val="22"/>
        </w:rPr>
        <w:t>現地審査は</w:t>
      </w:r>
      <w:r w:rsidR="006F3FB5">
        <w:rPr>
          <w:rFonts w:ascii="ＭＳ ゴシック" w:eastAsia="ＭＳ ゴシック" w:hAnsi="ＭＳ ゴシック" w:cs="ＭＳ ゴシック" w:hint="eastAsia"/>
          <w:sz w:val="22"/>
        </w:rPr>
        <w:t>令和2</w:t>
      </w:r>
      <w:r w:rsidRPr="007146A6">
        <w:rPr>
          <w:rFonts w:ascii="ＭＳ ゴシック" w:eastAsia="ＭＳ ゴシック" w:hAnsi="ＭＳ ゴシック" w:cs="ＭＳ ゴシック" w:hint="eastAsia"/>
          <w:sz w:val="22"/>
        </w:rPr>
        <w:t>年3月</w:t>
      </w:r>
      <w:r w:rsidR="0081287E">
        <w:rPr>
          <w:rFonts w:ascii="ＭＳ ゴシック" w:eastAsia="ＭＳ ゴシック" w:hAnsi="ＭＳ ゴシック" w:cs="ＭＳ ゴシック" w:hint="eastAsia"/>
          <w:sz w:val="22"/>
        </w:rPr>
        <w:t>11</w:t>
      </w:r>
      <w:r w:rsidRPr="007146A6">
        <w:rPr>
          <w:rFonts w:ascii="ＭＳ ゴシック" w:eastAsia="ＭＳ ゴシック" w:hAnsi="ＭＳ ゴシック" w:cs="ＭＳ ゴシック" w:hint="eastAsia"/>
          <w:sz w:val="22"/>
        </w:rPr>
        <w:t>日</w:t>
      </w:r>
    </w:p>
    <w:p w:rsidR="007146A6" w:rsidRDefault="001E71F7" w:rsidP="001E71F7">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から</w:t>
      </w:r>
      <w:r w:rsidR="0081287E">
        <w:rPr>
          <w:rFonts w:ascii="ＭＳ ゴシック" w:eastAsia="ＭＳ ゴシック" w:hAnsi="ＭＳ ゴシック" w:cs="ＭＳ ゴシック" w:hint="eastAsia"/>
          <w:sz w:val="22"/>
        </w:rPr>
        <w:t>25</w:t>
      </w:r>
      <w:r w:rsidRPr="007146A6">
        <w:rPr>
          <w:rFonts w:ascii="ＭＳ ゴシック" w:eastAsia="ＭＳ ゴシック" w:hAnsi="ＭＳ ゴシック" w:cs="ＭＳ ゴシック" w:hint="eastAsia"/>
          <w:sz w:val="22"/>
        </w:rPr>
        <w:t>日までの間で</w:t>
      </w:r>
      <w:r w:rsidR="00574D82">
        <w:rPr>
          <w:rFonts w:ascii="ＭＳ ゴシック" w:eastAsia="ＭＳ ゴシック" w:hAnsi="ＭＳ ゴシック" w:cs="ＭＳ ゴシック" w:hint="eastAsia"/>
          <w:sz w:val="22"/>
        </w:rPr>
        <w:t>4</w:t>
      </w:r>
      <w:r w:rsidR="00B4554C" w:rsidRPr="007146A6">
        <w:rPr>
          <w:rFonts w:ascii="ＭＳ ゴシック" w:eastAsia="ＭＳ ゴシック" w:hAnsi="ＭＳ ゴシック" w:cs="ＭＳ ゴシック" w:hint="eastAsia"/>
          <w:sz w:val="22"/>
        </w:rPr>
        <w:t>日間実施し、設計者・施工者の皆さんから</w:t>
      </w:r>
      <w:r w:rsidRPr="007146A6">
        <w:rPr>
          <w:rFonts w:ascii="ＭＳ ゴシック" w:eastAsia="ＭＳ ゴシック" w:hAnsi="ＭＳ ゴシック" w:cs="ＭＳ ゴシック" w:hint="eastAsia"/>
          <w:sz w:val="22"/>
        </w:rPr>
        <w:t>現地で</w:t>
      </w:r>
      <w:r w:rsidR="00B4554C" w:rsidRPr="007146A6">
        <w:rPr>
          <w:rFonts w:ascii="ＭＳ ゴシック" w:eastAsia="ＭＳ ゴシック" w:hAnsi="ＭＳ ゴシック" w:cs="ＭＳ ゴシック" w:hint="eastAsia"/>
          <w:sz w:val="22"/>
        </w:rPr>
        <w:t>建築物に対する</w:t>
      </w:r>
      <w:r w:rsidRPr="007146A6">
        <w:rPr>
          <w:rFonts w:ascii="ＭＳ ゴシック" w:eastAsia="ＭＳ ゴシック" w:hAnsi="ＭＳ ゴシック" w:cs="ＭＳ ゴシック" w:hint="eastAsia"/>
          <w:sz w:val="22"/>
        </w:rPr>
        <w:t>説明を受け</w:t>
      </w:r>
    </w:p>
    <w:p w:rsidR="001E71F7" w:rsidRPr="007146A6" w:rsidRDefault="001E71F7" w:rsidP="001E71F7">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ました。</w:t>
      </w:r>
    </w:p>
    <w:p w:rsidR="007146A6" w:rsidRDefault="001E71F7" w:rsidP="007146A6">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 xml:space="preserve">　現地審査後、三重県建築賞審査委員会を開催し各賞が決定されました。</w:t>
      </w:r>
    </w:p>
    <w:p w:rsidR="007146A6" w:rsidRDefault="001E71F7" w:rsidP="007146A6">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 xml:space="preserve">　この結果をうけて、第</w:t>
      </w:r>
      <w:r w:rsidR="00B4554C" w:rsidRPr="007146A6">
        <w:rPr>
          <w:rFonts w:ascii="ＭＳ ゴシック" w:eastAsia="ＭＳ ゴシック" w:hAnsi="ＭＳ ゴシック" w:cs="ＭＳ ゴシック" w:hint="eastAsia"/>
          <w:sz w:val="22"/>
        </w:rPr>
        <w:t>3</w:t>
      </w:r>
      <w:r w:rsidR="006F3FB5">
        <w:rPr>
          <w:rFonts w:ascii="ＭＳ ゴシック" w:eastAsia="ＭＳ ゴシック" w:hAnsi="ＭＳ ゴシック" w:cs="ＭＳ ゴシック" w:hint="eastAsia"/>
          <w:sz w:val="22"/>
        </w:rPr>
        <w:t>9</w:t>
      </w:r>
      <w:r w:rsidRPr="007146A6">
        <w:rPr>
          <w:rFonts w:ascii="ＭＳ ゴシック" w:eastAsia="ＭＳ ゴシック" w:hAnsi="ＭＳ ゴシック" w:cs="ＭＳ ゴシック" w:hint="eastAsia"/>
          <w:sz w:val="22"/>
        </w:rPr>
        <w:t>回三重県建築賞表彰式</w:t>
      </w:r>
      <w:r w:rsidR="00574D82">
        <w:rPr>
          <w:rFonts w:ascii="ＭＳ ゴシック" w:eastAsia="ＭＳ ゴシック" w:hAnsi="ＭＳ ゴシック" w:cs="ＭＳ ゴシック" w:hint="eastAsia"/>
          <w:sz w:val="22"/>
        </w:rPr>
        <w:t>が</w:t>
      </w:r>
      <w:r w:rsidRPr="007146A6">
        <w:rPr>
          <w:rFonts w:ascii="ＭＳ ゴシック" w:eastAsia="ＭＳ ゴシック" w:hAnsi="ＭＳ ゴシック" w:cs="ＭＳ ゴシック" w:hint="eastAsia"/>
          <w:sz w:val="22"/>
        </w:rPr>
        <w:t>平成</w:t>
      </w:r>
      <w:r w:rsidR="00B4554C" w:rsidRPr="007146A6">
        <w:rPr>
          <w:rFonts w:ascii="ＭＳ ゴシック" w:eastAsia="ＭＳ ゴシック" w:hAnsi="ＭＳ ゴシック" w:cs="ＭＳ ゴシック" w:hint="eastAsia"/>
          <w:sz w:val="22"/>
        </w:rPr>
        <w:t>2</w:t>
      </w:r>
      <w:r w:rsidRPr="007146A6">
        <w:rPr>
          <w:rFonts w:ascii="ＭＳ ゴシック" w:eastAsia="ＭＳ ゴシック" w:hAnsi="ＭＳ ゴシック" w:cs="ＭＳ ゴシック" w:hint="eastAsia"/>
          <w:sz w:val="22"/>
        </w:rPr>
        <w:t>年</w:t>
      </w:r>
      <w:r w:rsidR="0081287E">
        <w:rPr>
          <w:rFonts w:ascii="ＭＳ ゴシック" w:eastAsia="ＭＳ ゴシック" w:hAnsi="ＭＳ ゴシック" w:cs="ＭＳ ゴシック" w:hint="eastAsia"/>
          <w:sz w:val="22"/>
        </w:rPr>
        <w:t>8</w:t>
      </w:r>
      <w:r w:rsidRPr="007146A6">
        <w:rPr>
          <w:rFonts w:ascii="ＭＳ ゴシック" w:eastAsia="ＭＳ ゴシック" w:hAnsi="ＭＳ ゴシック" w:cs="ＭＳ ゴシック" w:hint="eastAsia"/>
          <w:sz w:val="22"/>
        </w:rPr>
        <w:t>月</w:t>
      </w:r>
      <w:r w:rsidR="00B4554C" w:rsidRPr="007146A6">
        <w:rPr>
          <w:rFonts w:ascii="ＭＳ ゴシック" w:eastAsia="ＭＳ ゴシック" w:hAnsi="ＭＳ ゴシック" w:cs="ＭＳ ゴシック" w:hint="eastAsia"/>
          <w:sz w:val="22"/>
        </w:rPr>
        <w:t>2</w:t>
      </w:r>
      <w:r w:rsidR="0081287E">
        <w:rPr>
          <w:rFonts w:ascii="ＭＳ ゴシック" w:eastAsia="ＭＳ ゴシック" w:hAnsi="ＭＳ ゴシック" w:cs="ＭＳ ゴシック" w:hint="eastAsia"/>
          <w:sz w:val="22"/>
        </w:rPr>
        <w:t>8</w:t>
      </w:r>
      <w:r w:rsidRPr="007146A6">
        <w:rPr>
          <w:rFonts w:ascii="ＭＳ ゴシック" w:eastAsia="ＭＳ ゴシック" w:hAnsi="ＭＳ ゴシック" w:cs="ＭＳ ゴシック" w:hint="eastAsia"/>
          <w:sz w:val="22"/>
        </w:rPr>
        <w:t>日（</w:t>
      </w:r>
      <w:r w:rsidR="0081287E">
        <w:rPr>
          <w:rFonts w:ascii="ＭＳ ゴシック" w:eastAsia="ＭＳ ゴシック" w:hAnsi="ＭＳ ゴシック" w:cs="ＭＳ ゴシック" w:hint="eastAsia"/>
          <w:sz w:val="22"/>
        </w:rPr>
        <w:t>金</w:t>
      </w:r>
      <w:r w:rsidRPr="007146A6">
        <w:rPr>
          <w:rFonts w:ascii="ＭＳ ゴシック" w:eastAsia="ＭＳ ゴシック" w:hAnsi="ＭＳ ゴシック" w:cs="ＭＳ ゴシック" w:hint="eastAsia"/>
          <w:sz w:val="22"/>
        </w:rPr>
        <w:t>）</w:t>
      </w:r>
      <w:r w:rsidR="0081287E">
        <w:rPr>
          <w:rFonts w:ascii="ＭＳ ゴシック" w:eastAsia="ＭＳ ゴシック" w:hAnsi="ＭＳ ゴシック" w:cs="ＭＳ ゴシック" w:hint="eastAsia"/>
          <w:sz w:val="22"/>
        </w:rPr>
        <w:t>13</w:t>
      </w:r>
      <w:r w:rsidRPr="007146A6">
        <w:rPr>
          <w:rFonts w:ascii="ＭＳ ゴシック" w:eastAsia="ＭＳ ゴシック" w:hAnsi="ＭＳ ゴシック" w:cs="ＭＳ ゴシック" w:hint="eastAsia"/>
          <w:sz w:val="22"/>
        </w:rPr>
        <w:t>時</w:t>
      </w:r>
      <w:r w:rsidR="0081287E">
        <w:rPr>
          <w:rFonts w:ascii="ＭＳ ゴシック" w:eastAsia="ＭＳ ゴシック" w:hAnsi="ＭＳ ゴシック" w:cs="ＭＳ ゴシック" w:hint="eastAsia"/>
          <w:sz w:val="22"/>
        </w:rPr>
        <w:t>3</w:t>
      </w:r>
      <w:r w:rsidRPr="007146A6">
        <w:rPr>
          <w:rFonts w:ascii="ＭＳ ゴシック" w:eastAsia="ＭＳ ゴシック" w:hAnsi="ＭＳ ゴシック" w:cs="ＭＳ ゴシック" w:hint="eastAsia"/>
          <w:sz w:val="22"/>
        </w:rPr>
        <w:t>0分から、三</w:t>
      </w:r>
    </w:p>
    <w:p w:rsidR="001E71F7" w:rsidRPr="007146A6" w:rsidRDefault="001E71F7" w:rsidP="007146A6">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重県総合文化</w:t>
      </w:r>
      <w:r w:rsidR="0081287E">
        <w:rPr>
          <w:rFonts w:ascii="ＭＳ ゴシック" w:eastAsia="ＭＳ ゴシック" w:hAnsi="ＭＳ ゴシック" w:cs="ＭＳ ゴシック" w:hint="eastAsia"/>
          <w:sz w:val="22"/>
        </w:rPr>
        <w:t>センター</w:t>
      </w:r>
      <w:r w:rsidRPr="007146A6">
        <w:rPr>
          <w:rFonts w:ascii="ＭＳ ゴシック" w:eastAsia="ＭＳ ゴシック" w:hAnsi="ＭＳ ゴシック" w:cs="ＭＳ ゴシック" w:hint="eastAsia"/>
          <w:sz w:val="22"/>
        </w:rPr>
        <w:t xml:space="preserve">　</w:t>
      </w:r>
      <w:r w:rsidR="0081287E">
        <w:rPr>
          <w:rFonts w:ascii="ＭＳ ゴシック" w:eastAsia="ＭＳ ゴシック" w:hAnsi="ＭＳ ゴシック" w:cs="ＭＳ ゴシック" w:hint="eastAsia"/>
          <w:sz w:val="22"/>
        </w:rPr>
        <w:t>フレンテみえ　フレンテ</w:t>
      </w:r>
      <w:r w:rsidRPr="007146A6">
        <w:rPr>
          <w:rFonts w:ascii="ＭＳ ゴシック" w:eastAsia="ＭＳ ゴシック" w:hAnsi="ＭＳ ゴシック" w:cs="ＭＳ ゴシック" w:hint="eastAsia"/>
          <w:sz w:val="22"/>
        </w:rPr>
        <w:t>ホールにて挙行</w:t>
      </w:r>
      <w:r w:rsidR="00574D82">
        <w:rPr>
          <w:rFonts w:ascii="ＭＳ ゴシック" w:eastAsia="ＭＳ ゴシック" w:hAnsi="ＭＳ ゴシック" w:cs="ＭＳ ゴシック" w:hint="eastAsia"/>
          <w:sz w:val="22"/>
        </w:rPr>
        <w:t>されま</w:t>
      </w:r>
      <w:r w:rsidRPr="007146A6">
        <w:rPr>
          <w:rFonts w:ascii="ＭＳ ゴシック" w:eastAsia="ＭＳ ゴシック" w:hAnsi="ＭＳ ゴシック" w:cs="ＭＳ ゴシック" w:hint="eastAsia"/>
          <w:sz w:val="22"/>
        </w:rPr>
        <w:t>した。</w:t>
      </w:r>
    </w:p>
    <w:p w:rsidR="007146A6" w:rsidRDefault="00154838" w:rsidP="001E71F7">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 xml:space="preserve">　表彰式では、当協会</w:t>
      </w:r>
      <w:r w:rsidR="00B8790F">
        <w:rPr>
          <w:rFonts w:ascii="ＭＳ ゴシック" w:eastAsia="ＭＳ ゴシック" w:hAnsi="ＭＳ ゴシック" w:cs="ＭＳ ゴシック" w:hint="eastAsia"/>
          <w:sz w:val="22"/>
        </w:rPr>
        <w:t xml:space="preserve">山野　稔　</w:t>
      </w:r>
      <w:r w:rsidR="001E71F7" w:rsidRPr="007146A6">
        <w:rPr>
          <w:rFonts w:ascii="ＭＳ ゴシック" w:eastAsia="ＭＳ ゴシック" w:hAnsi="ＭＳ ゴシック" w:cs="ＭＳ ゴシック" w:hint="eastAsia"/>
          <w:sz w:val="22"/>
        </w:rPr>
        <w:t>会長が挨拶し、続いて第</w:t>
      </w:r>
      <w:r w:rsidR="00B4554C" w:rsidRPr="007146A6">
        <w:rPr>
          <w:rFonts w:ascii="ＭＳ ゴシック" w:eastAsia="ＭＳ ゴシック" w:hAnsi="ＭＳ ゴシック" w:cs="ＭＳ ゴシック" w:hint="eastAsia"/>
          <w:sz w:val="22"/>
        </w:rPr>
        <w:t>3</w:t>
      </w:r>
      <w:r w:rsidR="00B8790F">
        <w:rPr>
          <w:rFonts w:ascii="ＭＳ ゴシック" w:eastAsia="ＭＳ ゴシック" w:hAnsi="ＭＳ ゴシック" w:cs="ＭＳ ゴシック" w:hint="eastAsia"/>
          <w:sz w:val="22"/>
        </w:rPr>
        <w:t>9</w:t>
      </w:r>
      <w:r w:rsidR="001E71F7" w:rsidRPr="007146A6">
        <w:rPr>
          <w:rFonts w:ascii="ＭＳ ゴシック" w:eastAsia="ＭＳ ゴシック" w:hAnsi="ＭＳ ゴシック" w:cs="ＭＳ ゴシック" w:hint="eastAsia"/>
          <w:sz w:val="22"/>
        </w:rPr>
        <w:t>回三重県建築賞審査委員長を務め</w:t>
      </w:r>
      <w:r w:rsidR="00574D82">
        <w:rPr>
          <w:rFonts w:ascii="ＭＳ ゴシック" w:eastAsia="ＭＳ ゴシック" w:hAnsi="ＭＳ ゴシック" w:cs="ＭＳ ゴシック" w:hint="eastAsia"/>
          <w:sz w:val="22"/>
        </w:rPr>
        <w:t>て</w:t>
      </w:r>
    </w:p>
    <w:p w:rsidR="00B8790F" w:rsidRDefault="001E71F7" w:rsidP="001E71F7">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いただいた</w:t>
      </w:r>
      <w:r w:rsidR="00B8790F">
        <w:rPr>
          <w:rFonts w:ascii="ＭＳ ゴシック" w:eastAsia="ＭＳ ゴシック" w:hAnsi="ＭＳ ゴシック" w:cs="ＭＳ ゴシック" w:hint="eastAsia"/>
          <w:sz w:val="22"/>
        </w:rPr>
        <w:t>木下　誠一</w:t>
      </w:r>
      <w:r w:rsidR="00574D82">
        <w:rPr>
          <w:rFonts w:ascii="ＭＳ ゴシック" w:eastAsia="ＭＳ ゴシック" w:hAnsi="ＭＳ ゴシック" w:cs="ＭＳ ゴシック" w:hint="eastAsia"/>
          <w:sz w:val="22"/>
        </w:rPr>
        <w:t xml:space="preserve">　</w:t>
      </w:r>
      <w:r w:rsidRPr="007146A6">
        <w:rPr>
          <w:rFonts w:ascii="ＭＳ ゴシック" w:eastAsia="ＭＳ ゴシック" w:hAnsi="ＭＳ ゴシック" w:cs="ＭＳ ゴシック" w:hint="eastAsia"/>
          <w:sz w:val="22"/>
        </w:rPr>
        <w:t>様（三重</w:t>
      </w:r>
      <w:r w:rsidR="00B8790F">
        <w:rPr>
          <w:rFonts w:ascii="ＭＳ ゴシック" w:eastAsia="ＭＳ ゴシック" w:hAnsi="ＭＳ ゴシック" w:cs="ＭＳ ゴシック" w:hint="eastAsia"/>
          <w:sz w:val="22"/>
        </w:rPr>
        <w:t>短期大学</w:t>
      </w:r>
      <w:r w:rsidRPr="007146A6">
        <w:rPr>
          <w:rFonts w:ascii="ＭＳ ゴシック" w:eastAsia="ＭＳ ゴシック" w:hAnsi="ＭＳ ゴシック" w:cs="ＭＳ ゴシック" w:hint="eastAsia"/>
          <w:sz w:val="22"/>
        </w:rPr>
        <w:t xml:space="preserve">　</w:t>
      </w:r>
      <w:r w:rsidR="00B8790F">
        <w:rPr>
          <w:rFonts w:ascii="ＭＳ ゴシック" w:eastAsia="ＭＳ ゴシック" w:hAnsi="ＭＳ ゴシック" w:cs="ＭＳ ゴシック" w:hint="eastAsia"/>
          <w:sz w:val="22"/>
        </w:rPr>
        <w:t>生活科学科居住環境コース</w:t>
      </w:r>
      <w:r w:rsidRPr="007146A6">
        <w:rPr>
          <w:rFonts w:ascii="ＭＳ ゴシック" w:eastAsia="ＭＳ ゴシック" w:hAnsi="ＭＳ ゴシック" w:cs="ＭＳ ゴシック" w:hint="eastAsia"/>
          <w:sz w:val="22"/>
        </w:rPr>
        <w:t xml:space="preserve">　教授）から今回の入賞作</w:t>
      </w:r>
    </w:p>
    <w:p w:rsidR="001E71F7" w:rsidRPr="007146A6" w:rsidRDefault="001E71F7" w:rsidP="001E71F7">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品の講評が発表され、表彰式に移りました。</w:t>
      </w:r>
    </w:p>
    <w:p w:rsidR="007146A6" w:rsidRDefault="001E71F7" w:rsidP="001E71F7">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 xml:space="preserve">　はじめに、三重県知事賞を受賞された2作品の建築主、設計者、施工者に対して、三重県県土整</w:t>
      </w:r>
    </w:p>
    <w:p w:rsidR="00574D82" w:rsidRDefault="001E71F7" w:rsidP="001E71F7">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備部</w:t>
      </w:r>
      <w:r w:rsidR="004D2121">
        <w:rPr>
          <w:rFonts w:ascii="ＭＳ ゴシック" w:eastAsia="ＭＳ ゴシック" w:hAnsi="ＭＳ ゴシック" w:cs="ＭＳ ゴシック" w:hint="eastAsia"/>
          <w:sz w:val="22"/>
        </w:rPr>
        <w:t>理事</w:t>
      </w:r>
      <w:r w:rsidRPr="007146A6">
        <w:rPr>
          <w:rFonts w:ascii="ＭＳ ゴシック" w:eastAsia="ＭＳ ゴシック" w:hAnsi="ＭＳ ゴシック" w:cs="ＭＳ ゴシック" w:hint="eastAsia"/>
          <w:sz w:val="22"/>
        </w:rPr>
        <w:t xml:space="preserve">　</w:t>
      </w:r>
      <w:r w:rsidR="004D2121">
        <w:rPr>
          <w:rFonts w:ascii="ＭＳ ゴシック" w:eastAsia="ＭＳ ゴシック" w:hAnsi="ＭＳ ゴシック" w:cs="ＭＳ ゴシック" w:hint="eastAsia"/>
          <w:sz w:val="22"/>
        </w:rPr>
        <w:t>真弓</w:t>
      </w:r>
      <w:r w:rsidR="00B8790F">
        <w:rPr>
          <w:rFonts w:ascii="ＭＳ ゴシック" w:eastAsia="ＭＳ ゴシック" w:hAnsi="ＭＳ ゴシック" w:cs="ＭＳ ゴシック" w:hint="eastAsia"/>
          <w:sz w:val="22"/>
        </w:rPr>
        <w:t xml:space="preserve">　</w:t>
      </w:r>
      <w:r w:rsidR="004D2121">
        <w:rPr>
          <w:rFonts w:ascii="ＭＳ ゴシック" w:eastAsia="ＭＳ ゴシック" w:hAnsi="ＭＳ ゴシック" w:cs="ＭＳ ゴシック" w:hint="eastAsia"/>
          <w:sz w:val="22"/>
        </w:rPr>
        <w:t>明光</w:t>
      </w:r>
      <w:r w:rsidR="00574D82">
        <w:rPr>
          <w:rFonts w:ascii="ＭＳ ゴシック" w:eastAsia="ＭＳ ゴシック" w:hAnsi="ＭＳ ゴシック" w:cs="ＭＳ ゴシック" w:hint="eastAsia"/>
          <w:sz w:val="22"/>
        </w:rPr>
        <w:t xml:space="preserve">　</w:t>
      </w:r>
      <w:r w:rsidR="002802CF">
        <w:rPr>
          <w:rFonts w:ascii="ＭＳ ゴシック" w:eastAsia="ＭＳ ゴシック" w:hAnsi="ＭＳ ゴシック" w:cs="ＭＳ ゴシック" w:hint="eastAsia"/>
          <w:sz w:val="22"/>
        </w:rPr>
        <w:t>様より表彰状と記念品が授与されました。続いて、当協会</w:t>
      </w:r>
      <w:r w:rsidR="00B8790F">
        <w:rPr>
          <w:rFonts w:ascii="ＭＳ ゴシック" w:eastAsia="ＭＳ ゴシック" w:hAnsi="ＭＳ ゴシック" w:cs="ＭＳ ゴシック" w:hint="eastAsia"/>
          <w:sz w:val="22"/>
        </w:rPr>
        <w:t>山野</w:t>
      </w:r>
      <w:r w:rsidR="002802CF">
        <w:rPr>
          <w:rFonts w:ascii="ＭＳ ゴシック" w:eastAsia="ＭＳ ゴシック" w:hAnsi="ＭＳ ゴシック" w:cs="ＭＳ ゴシック" w:hint="eastAsia"/>
          <w:sz w:val="22"/>
        </w:rPr>
        <w:t>会長</w:t>
      </w:r>
      <w:r w:rsidRPr="007146A6">
        <w:rPr>
          <w:rFonts w:ascii="ＭＳ ゴシック" w:eastAsia="ＭＳ ゴシック" w:hAnsi="ＭＳ ゴシック" w:cs="ＭＳ ゴシック" w:hint="eastAsia"/>
          <w:sz w:val="22"/>
        </w:rPr>
        <w:t>から、</w:t>
      </w:r>
    </w:p>
    <w:p w:rsidR="00574D82" w:rsidRDefault="001E71F7" w:rsidP="001E71F7">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入賞作品（濱口賞、田村賞、会長賞）の建築主、設計者、施工者に対して、表彰状と記念品が授与さ</w:t>
      </w:r>
    </w:p>
    <w:p w:rsidR="001E71F7" w:rsidRPr="007146A6" w:rsidRDefault="001E71F7" w:rsidP="001E71F7">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れました。</w:t>
      </w:r>
    </w:p>
    <w:p w:rsidR="007146A6" w:rsidRDefault="001E71F7" w:rsidP="001E71F7">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 xml:space="preserve">　表彰式終了後、知事賞、濱口賞、田村賞を受賞された設計者、施工者から応募作品についてのプレ</w:t>
      </w:r>
    </w:p>
    <w:p w:rsidR="007146A6" w:rsidRDefault="001E71F7" w:rsidP="001E71F7">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ゼンテーションが行われ、来場された方々に日ごろ聞くことが出来ない設計コンセプトや施工の際</w:t>
      </w:r>
    </w:p>
    <w:p w:rsidR="007146A6" w:rsidRDefault="001E71F7" w:rsidP="001E71F7">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苦労した点など</w:t>
      </w:r>
      <w:r w:rsidR="008544EC">
        <w:rPr>
          <w:rFonts w:ascii="ＭＳ ゴシック" w:eastAsia="ＭＳ ゴシック" w:hAnsi="ＭＳ ゴシック" w:cs="ＭＳ ゴシック" w:hint="eastAsia"/>
          <w:sz w:val="22"/>
        </w:rPr>
        <w:t>につ</w:t>
      </w:r>
      <w:r w:rsidRPr="007146A6">
        <w:rPr>
          <w:rFonts w:ascii="ＭＳ ゴシック" w:eastAsia="ＭＳ ゴシック" w:hAnsi="ＭＳ ゴシック" w:cs="ＭＳ ゴシック" w:hint="eastAsia"/>
          <w:sz w:val="22"/>
        </w:rPr>
        <w:t>いて</w:t>
      </w:r>
      <w:r w:rsidR="007146A6">
        <w:rPr>
          <w:rFonts w:ascii="ＭＳ ゴシック" w:eastAsia="ＭＳ ゴシック" w:hAnsi="ＭＳ ゴシック" w:cs="ＭＳ ゴシック" w:hint="eastAsia"/>
          <w:sz w:val="22"/>
        </w:rPr>
        <w:t>貴重なお話が聞く事が出来ました。今後の設計・施工の</w:t>
      </w:r>
      <w:r w:rsidRPr="007146A6">
        <w:rPr>
          <w:rFonts w:ascii="ＭＳ ゴシック" w:eastAsia="ＭＳ ゴシック" w:hAnsi="ＭＳ ゴシック" w:cs="ＭＳ ゴシック" w:hint="eastAsia"/>
          <w:sz w:val="22"/>
        </w:rPr>
        <w:t>参考になったので</w:t>
      </w:r>
    </w:p>
    <w:p w:rsidR="007146A6" w:rsidRDefault="008544EC" w:rsidP="001E71F7">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はな</w:t>
      </w:r>
      <w:bookmarkStart w:id="0" w:name="_GoBack"/>
      <w:bookmarkEnd w:id="0"/>
      <w:r w:rsidR="001E71F7" w:rsidRPr="007146A6">
        <w:rPr>
          <w:rFonts w:ascii="ＭＳ ゴシック" w:eastAsia="ＭＳ ゴシック" w:hAnsi="ＭＳ ゴシック" w:cs="ＭＳ ゴシック" w:hint="eastAsia"/>
          <w:sz w:val="22"/>
        </w:rPr>
        <w:t>いでしょうか。</w:t>
      </w:r>
    </w:p>
    <w:p w:rsidR="00B4554C" w:rsidRPr="007146A6" w:rsidRDefault="00B4554C" w:rsidP="00B4554C">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第</w:t>
      </w:r>
      <w:r w:rsidR="0010652D">
        <w:rPr>
          <w:rFonts w:ascii="ＭＳ ゴシック" w:eastAsia="ＭＳ ゴシック" w:hAnsi="ＭＳ ゴシック" w:cs="ＭＳ ゴシック" w:hint="eastAsia"/>
          <w:sz w:val="22"/>
        </w:rPr>
        <w:t>３９</w:t>
      </w:r>
      <w:r w:rsidRPr="007146A6">
        <w:rPr>
          <w:rFonts w:ascii="ＭＳ ゴシック" w:eastAsia="ＭＳ ゴシック" w:hAnsi="ＭＳ ゴシック" w:cs="ＭＳ ゴシック" w:hint="eastAsia"/>
          <w:sz w:val="22"/>
        </w:rPr>
        <w:t>回三重県建築賞応募作品</w:t>
      </w:r>
      <w:r w:rsidR="004D2121">
        <w:rPr>
          <w:rFonts w:ascii="ＭＳ ゴシック" w:eastAsia="ＭＳ ゴシック" w:hAnsi="ＭＳ ゴシック" w:cs="ＭＳ ゴシック" w:hint="eastAsia"/>
          <w:sz w:val="22"/>
        </w:rPr>
        <w:t>19</w:t>
      </w:r>
      <w:r w:rsidRPr="007146A6">
        <w:rPr>
          <w:rFonts w:ascii="ＭＳ ゴシック" w:eastAsia="ＭＳ ゴシック" w:hAnsi="ＭＳ ゴシック" w:cs="ＭＳ ゴシック" w:hint="eastAsia"/>
          <w:sz w:val="22"/>
        </w:rPr>
        <w:t>点のうち入賞・入選作品は以下の通りです。</w:t>
      </w:r>
    </w:p>
    <w:p w:rsidR="00B4554C" w:rsidRPr="007146A6" w:rsidRDefault="00B4554C" w:rsidP="00B4554C">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 xml:space="preserve">　　☆　入賞　　</w:t>
      </w:r>
      <w:r w:rsidR="0010652D">
        <w:rPr>
          <w:rFonts w:ascii="ＭＳ ゴシック" w:eastAsia="ＭＳ ゴシック" w:hAnsi="ＭＳ ゴシック" w:cs="ＭＳ ゴシック" w:hint="eastAsia"/>
          <w:sz w:val="22"/>
        </w:rPr>
        <w:t>５</w:t>
      </w:r>
      <w:r w:rsidRPr="007146A6">
        <w:rPr>
          <w:rFonts w:ascii="ＭＳ ゴシック" w:eastAsia="ＭＳ ゴシック" w:hAnsi="ＭＳ ゴシック" w:cs="ＭＳ ゴシック" w:hint="eastAsia"/>
          <w:sz w:val="22"/>
        </w:rPr>
        <w:t>点</w:t>
      </w:r>
    </w:p>
    <w:p w:rsidR="00B4554C" w:rsidRPr="007146A6" w:rsidRDefault="00B4554C" w:rsidP="00B4554C">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 xml:space="preserve">　　　　　　知事賞　</w:t>
      </w:r>
      <w:r w:rsidR="0010652D">
        <w:rPr>
          <w:rFonts w:ascii="ＭＳ ゴシック" w:eastAsia="ＭＳ ゴシック" w:hAnsi="ＭＳ ゴシック" w:cs="ＭＳ ゴシック" w:hint="eastAsia"/>
          <w:sz w:val="22"/>
        </w:rPr>
        <w:t>２</w:t>
      </w:r>
      <w:r w:rsidRPr="007146A6">
        <w:rPr>
          <w:rFonts w:ascii="ＭＳ ゴシック" w:eastAsia="ＭＳ ゴシック" w:hAnsi="ＭＳ ゴシック" w:cs="ＭＳ ゴシック" w:hint="eastAsia"/>
          <w:sz w:val="22"/>
        </w:rPr>
        <w:t>点</w:t>
      </w:r>
      <w:r w:rsidR="0010652D">
        <w:rPr>
          <w:rFonts w:ascii="ＭＳ ゴシック" w:eastAsia="ＭＳ ゴシック" w:hAnsi="ＭＳ ゴシック" w:cs="ＭＳ ゴシック" w:hint="eastAsia"/>
          <w:sz w:val="22"/>
        </w:rPr>
        <w:t xml:space="preserve">　　</w:t>
      </w:r>
      <w:r w:rsidRPr="007146A6">
        <w:rPr>
          <w:rFonts w:ascii="ＭＳ ゴシック" w:eastAsia="ＭＳ ゴシック" w:hAnsi="ＭＳ ゴシック" w:cs="ＭＳ ゴシック" w:hint="eastAsia"/>
          <w:sz w:val="22"/>
        </w:rPr>
        <w:t xml:space="preserve">一般部門　</w:t>
      </w:r>
      <w:r w:rsidR="0010652D">
        <w:rPr>
          <w:rFonts w:ascii="ＭＳ ゴシック" w:eastAsia="ＭＳ ゴシック" w:hAnsi="ＭＳ ゴシック" w:cs="ＭＳ ゴシック" w:hint="eastAsia"/>
          <w:sz w:val="22"/>
        </w:rPr>
        <w:t>１</w:t>
      </w:r>
      <w:r w:rsidRPr="007146A6">
        <w:rPr>
          <w:rFonts w:ascii="ＭＳ ゴシック" w:eastAsia="ＭＳ ゴシック" w:hAnsi="ＭＳ ゴシック" w:cs="ＭＳ ゴシック" w:hint="eastAsia"/>
          <w:sz w:val="22"/>
        </w:rPr>
        <w:t>点　　・</w:t>
      </w:r>
      <w:r w:rsidR="004C57D1">
        <w:rPr>
          <w:rFonts w:ascii="ＭＳ ゴシック" w:eastAsia="ＭＳ ゴシック" w:hAnsi="ＭＳ ゴシック" w:cs="ＭＳ ゴシック" w:hint="eastAsia"/>
          <w:sz w:val="22"/>
        </w:rPr>
        <w:t>伊賀市庁舎</w:t>
      </w:r>
    </w:p>
    <w:p w:rsidR="00B4554C" w:rsidRPr="007146A6" w:rsidRDefault="00B4554C" w:rsidP="00B4554C">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 xml:space="preserve">　　　　　　　　　　　　　　住宅部門　</w:t>
      </w:r>
      <w:r w:rsidR="0010652D">
        <w:rPr>
          <w:rFonts w:ascii="ＭＳ ゴシック" w:eastAsia="ＭＳ ゴシック" w:hAnsi="ＭＳ ゴシック" w:cs="ＭＳ ゴシック" w:hint="eastAsia"/>
          <w:sz w:val="22"/>
        </w:rPr>
        <w:t>１</w:t>
      </w:r>
      <w:r w:rsidRPr="007146A6">
        <w:rPr>
          <w:rFonts w:ascii="ＭＳ ゴシック" w:eastAsia="ＭＳ ゴシック" w:hAnsi="ＭＳ ゴシック" w:cs="ＭＳ ゴシック" w:hint="eastAsia"/>
          <w:sz w:val="22"/>
        </w:rPr>
        <w:t>点　　・</w:t>
      </w:r>
      <w:r w:rsidR="004C57D1">
        <w:rPr>
          <w:rFonts w:ascii="ＭＳ ゴシック" w:eastAsia="ＭＳ ゴシック" w:hAnsi="ＭＳ ゴシック" w:cs="ＭＳ ゴシック" w:hint="eastAsia"/>
          <w:sz w:val="22"/>
        </w:rPr>
        <w:t>羽所町の家</w:t>
      </w:r>
    </w:p>
    <w:p w:rsidR="00B4554C" w:rsidRPr="007146A6" w:rsidRDefault="00B4554C" w:rsidP="00B4554C">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 xml:space="preserve">　　　　　　濱口賞　</w:t>
      </w:r>
      <w:r w:rsidR="0010652D">
        <w:rPr>
          <w:rFonts w:ascii="ＭＳ ゴシック" w:eastAsia="ＭＳ ゴシック" w:hAnsi="ＭＳ ゴシック" w:cs="ＭＳ ゴシック" w:hint="eastAsia"/>
          <w:sz w:val="22"/>
        </w:rPr>
        <w:t>１</w:t>
      </w:r>
      <w:r w:rsidRPr="007146A6">
        <w:rPr>
          <w:rFonts w:ascii="ＭＳ ゴシック" w:eastAsia="ＭＳ ゴシック" w:hAnsi="ＭＳ ゴシック" w:cs="ＭＳ ゴシック" w:hint="eastAsia"/>
          <w:sz w:val="22"/>
        </w:rPr>
        <w:t xml:space="preserve">点　　</w:t>
      </w:r>
      <w:r w:rsidR="004C57D1">
        <w:rPr>
          <w:rFonts w:ascii="ＭＳ ゴシック" w:eastAsia="ＭＳ ゴシック" w:hAnsi="ＭＳ ゴシック" w:cs="ＭＳ ゴシック" w:hint="eastAsia"/>
          <w:sz w:val="22"/>
        </w:rPr>
        <w:t>住宅</w:t>
      </w:r>
      <w:r w:rsidRPr="007146A6">
        <w:rPr>
          <w:rFonts w:ascii="ＭＳ ゴシック" w:eastAsia="ＭＳ ゴシック" w:hAnsi="ＭＳ ゴシック" w:cs="ＭＳ ゴシック" w:hint="eastAsia"/>
          <w:sz w:val="22"/>
        </w:rPr>
        <w:t xml:space="preserve">部門　</w:t>
      </w:r>
      <w:r w:rsidR="0010652D">
        <w:rPr>
          <w:rFonts w:ascii="ＭＳ ゴシック" w:eastAsia="ＭＳ ゴシック" w:hAnsi="ＭＳ ゴシック" w:cs="ＭＳ ゴシック" w:hint="eastAsia"/>
          <w:sz w:val="22"/>
        </w:rPr>
        <w:t>１</w:t>
      </w:r>
      <w:r w:rsidRPr="007146A6">
        <w:rPr>
          <w:rFonts w:ascii="ＭＳ ゴシック" w:eastAsia="ＭＳ ゴシック" w:hAnsi="ＭＳ ゴシック" w:cs="ＭＳ ゴシック" w:hint="eastAsia"/>
          <w:sz w:val="22"/>
        </w:rPr>
        <w:t>点　　・</w:t>
      </w:r>
      <w:r w:rsidR="004C57D1">
        <w:rPr>
          <w:rFonts w:ascii="ＭＳ ゴシック" w:eastAsia="ＭＳ ゴシック" w:hAnsi="ＭＳ ゴシック" w:cs="ＭＳ ゴシック" w:hint="eastAsia"/>
          <w:sz w:val="22"/>
        </w:rPr>
        <w:t>のぼる月を見る家</w:t>
      </w:r>
    </w:p>
    <w:p w:rsidR="00B4554C" w:rsidRPr="007146A6" w:rsidRDefault="00B4554C" w:rsidP="00B4554C">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 xml:space="preserve">　　　　　　田村賞　</w:t>
      </w:r>
      <w:r w:rsidR="0010652D">
        <w:rPr>
          <w:rFonts w:ascii="ＭＳ ゴシック" w:eastAsia="ＭＳ ゴシック" w:hAnsi="ＭＳ ゴシック" w:cs="ＭＳ ゴシック" w:hint="eastAsia"/>
          <w:sz w:val="22"/>
        </w:rPr>
        <w:t>１</w:t>
      </w:r>
      <w:r w:rsidRPr="007146A6">
        <w:rPr>
          <w:rFonts w:ascii="ＭＳ ゴシック" w:eastAsia="ＭＳ ゴシック" w:hAnsi="ＭＳ ゴシック" w:cs="ＭＳ ゴシック" w:hint="eastAsia"/>
          <w:sz w:val="22"/>
        </w:rPr>
        <w:t>点</w:t>
      </w:r>
      <w:r w:rsidR="0010652D">
        <w:rPr>
          <w:rFonts w:ascii="ＭＳ ゴシック" w:eastAsia="ＭＳ ゴシック" w:hAnsi="ＭＳ ゴシック" w:cs="ＭＳ ゴシック" w:hint="eastAsia"/>
          <w:sz w:val="22"/>
        </w:rPr>
        <w:t xml:space="preserve">　　</w:t>
      </w:r>
      <w:r w:rsidRPr="007146A6">
        <w:rPr>
          <w:rFonts w:ascii="ＭＳ ゴシック" w:eastAsia="ＭＳ ゴシック" w:hAnsi="ＭＳ ゴシック" w:cs="ＭＳ ゴシック" w:hint="eastAsia"/>
          <w:sz w:val="22"/>
        </w:rPr>
        <w:t xml:space="preserve">一般部門　</w:t>
      </w:r>
      <w:r w:rsidR="0010652D">
        <w:rPr>
          <w:rFonts w:ascii="ＭＳ ゴシック" w:eastAsia="ＭＳ ゴシック" w:hAnsi="ＭＳ ゴシック" w:cs="ＭＳ ゴシック" w:hint="eastAsia"/>
          <w:sz w:val="22"/>
        </w:rPr>
        <w:t>１</w:t>
      </w:r>
      <w:r w:rsidRPr="007146A6">
        <w:rPr>
          <w:rFonts w:ascii="ＭＳ ゴシック" w:eastAsia="ＭＳ ゴシック" w:hAnsi="ＭＳ ゴシック" w:cs="ＭＳ ゴシック" w:hint="eastAsia"/>
          <w:sz w:val="22"/>
        </w:rPr>
        <w:t>点　　・</w:t>
      </w:r>
      <w:r w:rsidR="004C57D1">
        <w:rPr>
          <w:rFonts w:ascii="ＭＳ ゴシック" w:eastAsia="ＭＳ ゴシック" w:hAnsi="ＭＳ ゴシック" w:cs="ＭＳ ゴシック" w:hint="eastAsia"/>
          <w:sz w:val="22"/>
        </w:rPr>
        <w:t>亀山市立川崎小学校</w:t>
      </w:r>
    </w:p>
    <w:p w:rsidR="00B4554C" w:rsidRPr="007146A6" w:rsidRDefault="00B4554C" w:rsidP="00B4554C">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 xml:space="preserve">　　　　　　会長賞　</w:t>
      </w:r>
      <w:r w:rsidR="0010652D">
        <w:rPr>
          <w:rFonts w:ascii="ＭＳ ゴシック" w:eastAsia="ＭＳ ゴシック" w:hAnsi="ＭＳ ゴシック" w:cs="ＭＳ ゴシック" w:hint="eastAsia"/>
          <w:sz w:val="22"/>
        </w:rPr>
        <w:t>１</w:t>
      </w:r>
      <w:r w:rsidRPr="007146A6">
        <w:rPr>
          <w:rFonts w:ascii="ＭＳ ゴシック" w:eastAsia="ＭＳ ゴシック" w:hAnsi="ＭＳ ゴシック" w:cs="ＭＳ ゴシック" w:hint="eastAsia"/>
          <w:sz w:val="22"/>
        </w:rPr>
        <w:t xml:space="preserve">点　　</w:t>
      </w:r>
      <w:r w:rsidR="004C57D1">
        <w:rPr>
          <w:rFonts w:ascii="ＭＳ ゴシック" w:eastAsia="ＭＳ ゴシック" w:hAnsi="ＭＳ ゴシック" w:cs="ＭＳ ゴシック" w:hint="eastAsia"/>
          <w:sz w:val="22"/>
        </w:rPr>
        <w:t>住宅</w:t>
      </w:r>
      <w:r w:rsidRPr="007146A6">
        <w:rPr>
          <w:rFonts w:ascii="ＭＳ ゴシック" w:eastAsia="ＭＳ ゴシック" w:hAnsi="ＭＳ ゴシック" w:cs="ＭＳ ゴシック" w:hint="eastAsia"/>
          <w:sz w:val="22"/>
        </w:rPr>
        <w:t xml:space="preserve">部門　</w:t>
      </w:r>
      <w:r w:rsidR="0010652D">
        <w:rPr>
          <w:rFonts w:ascii="ＭＳ ゴシック" w:eastAsia="ＭＳ ゴシック" w:hAnsi="ＭＳ ゴシック" w:cs="ＭＳ ゴシック" w:hint="eastAsia"/>
          <w:sz w:val="22"/>
        </w:rPr>
        <w:t>１</w:t>
      </w:r>
      <w:r w:rsidRPr="007146A6">
        <w:rPr>
          <w:rFonts w:ascii="ＭＳ ゴシック" w:eastAsia="ＭＳ ゴシック" w:hAnsi="ＭＳ ゴシック" w:cs="ＭＳ ゴシック" w:hint="eastAsia"/>
          <w:sz w:val="22"/>
        </w:rPr>
        <w:t>点</w:t>
      </w:r>
      <w:r w:rsidR="0010652D">
        <w:rPr>
          <w:rFonts w:ascii="ＭＳ ゴシック" w:eastAsia="ＭＳ ゴシック" w:hAnsi="ＭＳ ゴシック" w:cs="ＭＳ ゴシック" w:hint="eastAsia"/>
          <w:sz w:val="22"/>
        </w:rPr>
        <w:t xml:space="preserve">　　</w:t>
      </w:r>
      <w:r w:rsidRPr="007146A6">
        <w:rPr>
          <w:rFonts w:ascii="ＭＳ ゴシック" w:eastAsia="ＭＳ ゴシック" w:hAnsi="ＭＳ ゴシック" w:cs="ＭＳ ゴシック" w:hint="eastAsia"/>
          <w:sz w:val="22"/>
        </w:rPr>
        <w:t>・</w:t>
      </w:r>
      <w:r w:rsidR="004C57D1">
        <w:rPr>
          <w:rFonts w:ascii="ＭＳ ゴシック" w:eastAsia="ＭＳ ゴシック" w:hAnsi="ＭＳ ゴシック" w:cs="ＭＳ ゴシック"/>
          <w:sz w:val="22"/>
        </w:rPr>
        <w:t>Y</w:t>
      </w:r>
      <w:r w:rsidR="0010652D">
        <w:rPr>
          <w:rFonts w:ascii="ＭＳ ゴシック" w:eastAsia="ＭＳ ゴシック" w:hAnsi="ＭＳ ゴシック" w:cs="ＭＳ ゴシック"/>
          <w:sz w:val="22"/>
        </w:rPr>
        <w:t>s-residence</w:t>
      </w:r>
    </w:p>
    <w:p w:rsidR="00B4554C" w:rsidRPr="007146A6" w:rsidRDefault="008A4086" w:rsidP="00B4554C">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ind w:firstLineChars="200" w:firstLine="440"/>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lastRenderedPageBreak/>
        <w:t xml:space="preserve">☆　入選　</w:t>
      </w:r>
      <w:r w:rsidR="00574D82">
        <w:rPr>
          <w:rFonts w:ascii="ＭＳ ゴシック" w:eastAsia="ＭＳ ゴシック" w:hAnsi="ＭＳ ゴシック" w:cs="ＭＳ ゴシック" w:hint="eastAsia"/>
          <w:sz w:val="22"/>
        </w:rPr>
        <w:t>６</w:t>
      </w:r>
      <w:r w:rsidR="00B4554C" w:rsidRPr="007146A6">
        <w:rPr>
          <w:rFonts w:ascii="ＭＳ ゴシック" w:eastAsia="ＭＳ ゴシック" w:hAnsi="ＭＳ ゴシック" w:cs="ＭＳ ゴシック" w:hint="eastAsia"/>
          <w:sz w:val="22"/>
        </w:rPr>
        <w:t>点</w:t>
      </w:r>
    </w:p>
    <w:p w:rsidR="00B4554C" w:rsidRPr="007146A6" w:rsidRDefault="008A4086" w:rsidP="00B4554C">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ind w:firstLineChars="200" w:firstLine="440"/>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 xml:space="preserve">　　　　　　　　　　　　一般部門</w:t>
      </w:r>
      <w:r w:rsidR="0010652D">
        <w:rPr>
          <w:rFonts w:ascii="ＭＳ ゴシック" w:eastAsia="ＭＳ ゴシック" w:hAnsi="ＭＳ ゴシック" w:cs="ＭＳ ゴシック" w:hint="eastAsia"/>
          <w:sz w:val="22"/>
        </w:rPr>
        <w:t xml:space="preserve">　</w:t>
      </w:r>
      <w:r w:rsidR="00574D82">
        <w:rPr>
          <w:rFonts w:ascii="ＭＳ ゴシック" w:eastAsia="ＭＳ ゴシック" w:hAnsi="ＭＳ ゴシック" w:cs="ＭＳ ゴシック" w:hint="eastAsia"/>
          <w:sz w:val="22"/>
        </w:rPr>
        <w:t>５</w:t>
      </w:r>
      <w:r w:rsidR="00154838" w:rsidRPr="007146A6">
        <w:rPr>
          <w:rFonts w:ascii="ＭＳ ゴシック" w:eastAsia="ＭＳ ゴシック" w:hAnsi="ＭＳ ゴシック" w:cs="ＭＳ ゴシック" w:hint="eastAsia"/>
          <w:sz w:val="22"/>
        </w:rPr>
        <w:t>点</w:t>
      </w:r>
      <w:r w:rsidR="0010652D">
        <w:rPr>
          <w:rFonts w:ascii="ＭＳ ゴシック" w:eastAsia="ＭＳ ゴシック" w:hAnsi="ＭＳ ゴシック" w:cs="ＭＳ ゴシック" w:hint="eastAsia"/>
          <w:sz w:val="22"/>
        </w:rPr>
        <w:t xml:space="preserve">　　</w:t>
      </w:r>
      <w:r w:rsidR="00B4554C" w:rsidRPr="007146A6">
        <w:rPr>
          <w:rFonts w:ascii="ＭＳ ゴシック" w:eastAsia="ＭＳ ゴシック" w:hAnsi="ＭＳ ゴシック" w:cs="ＭＳ ゴシック" w:hint="eastAsia"/>
          <w:sz w:val="22"/>
        </w:rPr>
        <w:t>・</w:t>
      </w:r>
      <w:r w:rsidR="0010652D">
        <w:rPr>
          <w:rFonts w:ascii="ＭＳ ゴシック" w:eastAsia="ＭＳ ゴシック" w:hAnsi="ＭＳ ゴシック" w:cs="ＭＳ ゴシック" w:hint="eastAsia"/>
          <w:sz w:val="22"/>
        </w:rPr>
        <w:t>株式会社誠文社鈴鹿工場</w:t>
      </w:r>
    </w:p>
    <w:p w:rsidR="007146A6" w:rsidRDefault="00B4554C" w:rsidP="0010652D">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ind w:firstLineChars="2300" w:firstLine="5060"/>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w:t>
      </w:r>
      <w:r w:rsidR="0010652D">
        <w:rPr>
          <w:rFonts w:ascii="ＭＳ ゴシック" w:eastAsia="ＭＳ ゴシック" w:hAnsi="ＭＳ ゴシック" w:cs="ＭＳ ゴシック" w:hint="eastAsia"/>
          <w:sz w:val="22"/>
        </w:rPr>
        <w:t>田渕眼科</w:t>
      </w:r>
      <w:r w:rsidR="008A4086" w:rsidRPr="007146A6">
        <w:rPr>
          <w:rFonts w:ascii="ＭＳ ゴシック" w:eastAsia="ＭＳ ゴシック" w:hAnsi="ＭＳ ゴシック" w:cs="ＭＳ ゴシック" w:hint="eastAsia"/>
          <w:sz w:val="22"/>
        </w:rPr>
        <w:t xml:space="preserve">　</w:t>
      </w:r>
    </w:p>
    <w:p w:rsidR="00B4554C" w:rsidRPr="007146A6" w:rsidRDefault="00B4554C" w:rsidP="00B4554C">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 xml:space="preserve">　　　　　　　　　　　　　　　　　　　　　</w:t>
      </w:r>
      <w:r w:rsidR="0010652D">
        <w:rPr>
          <w:rFonts w:ascii="ＭＳ ゴシック" w:eastAsia="ＭＳ ゴシック" w:hAnsi="ＭＳ ゴシック" w:cs="ＭＳ ゴシック" w:hint="eastAsia"/>
          <w:sz w:val="22"/>
        </w:rPr>
        <w:t xml:space="preserve">　　</w:t>
      </w:r>
      <w:r w:rsidRPr="007146A6">
        <w:rPr>
          <w:rFonts w:ascii="ＭＳ ゴシック" w:eastAsia="ＭＳ ゴシック" w:hAnsi="ＭＳ ゴシック" w:cs="ＭＳ ゴシック" w:hint="eastAsia"/>
          <w:sz w:val="22"/>
        </w:rPr>
        <w:t>・</w:t>
      </w:r>
      <w:r w:rsidR="0010652D">
        <w:rPr>
          <w:rFonts w:ascii="ＭＳ ゴシック" w:eastAsia="ＭＳ ゴシック" w:hAnsi="ＭＳ ゴシック" w:cs="ＭＳ ゴシック" w:hint="eastAsia"/>
          <w:sz w:val="22"/>
        </w:rPr>
        <w:t>めいりんこども園きらきら</w:t>
      </w:r>
    </w:p>
    <w:p w:rsidR="00B4554C" w:rsidRPr="007146A6" w:rsidRDefault="00B4554C" w:rsidP="00B4554C">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 xml:space="preserve">　　　　　　　　　　　　　　　　　　　　　</w:t>
      </w:r>
      <w:r w:rsidR="0010652D">
        <w:rPr>
          <w:rFonts w:ascii="ＭＳ ゴシック" w:eastAsia="ＭＳ ゴシック" w:hAnsi="ＭＳ ゴシック" w:cs="ＭＳ ゴシック" w:hint="eastAsia"/>
          <w:sz w:val="22"/>
        </w:rPr>
        <w:t xml:space="preserve">　　</w:t>
      </w:r>
      <w:r w:rsidRPr="007146A6">
        <w:rPr>
          <w:rFonts w:ascii="ＭＳ ゴシック" w:eastAsia="ＭＳ ゴシック" w:hAnsi="ＭＳ ゴシック" w:cs="ＭＳ ゴシック" w:hint="eastAsia"/>
          <w:sz w:val="22"/>
        </w:rPr>
        <w:t>・</w:t>
      </w:r>
      <w:r w:rsidR="0010652D">
        <w:rPr>
          <w:rFonts w:ascii="ＭＳ ゴシック" w:eastAsia="ＭＳ ゴシック" w:hAnsi="ＭＳ ゴシック" w:cs="ＭＳ ゴシック" w:hint="eastAsia"/>
          <w:sz w:val="22"/>
        </w:rPr>
        <w:t>トヨタカローラ三重サーキット通り店・</w:t>
      </w:r>
    </w:p>
    <w:p w:rsidR="00B4554C" w:rsidRPr="007146A6" w:rsidRDefault="00B4554C" w:rsidP="00B4554C">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 xml:space="preserve">　　　　　　　　　　　　　　　　　　　　　　</w:t>
      </w:r>
      <w:r w:rsidR="0010652D">
        <w:rPr>
          <w:rFonts w:ascii="ＭＳ ゴシック" w:eastAsia="ＭＳ ゴシック" w:hAnsi="ＭＳ ゴシック" w:cs="ＭＳ ゴシック" w:hint="eastAsia"/>
          <w:sz w:val="22"/>
        </w:rPr>
        <w:t xml:space="preserve">　　　GR　G</w:t>
      </w:r>
      <w:r w:rsidR="0010652D">
        <w:rPr>
          <w:rFonts w:ascii="ＭＳ ゴシック" w:eastAsia="ＭＳ ゴシック" w:hAnsi="ＭＳ ゴシック" w:cs="ＭＳ ゴシック"/>
          <w:sz w:val="22"/>
        </w:rPr>
        <w:t>arage Suzuka</w:t>
      </w:r>
    </w:p>
    <w:p w:rsidR="008A4086" w:rsidRPr="007146A6" w:rsidRDefault="00B4554C" w:rsidP="00B4554C">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 xml:space="preserve">　　　　　　　　　　　　　　　　　　　　　　</w:t>
      </w:r>
      <w:r w:rsidR="0010652D">
        <w:rPr>
          <w:rFonts w:ascii="ＭＳ ゴシック" w:eastAsia="ＭＳ ゴシック" w:hAnsi="ＭＳ ゴシック" w:cs="ＭＳ ゴシック" w:hint="eastAsia"/>
          <w:sz w:val="22"/>
        </w:rPr>
        <w:t xml:space="preserve">　</w:t>
      </w:r>
      <w:r w:rsidRPr="007146A6">
        <w:rPr>
          <w:rFonts w:ascii="ＭＳ ゴシック" w:eastAsia="ＭＳ ゴシック" w:hAnsi="ＭＳ ゴシック" w:cs="ＭＳ ゴシック" w:hint="eastAsia"/>
          <w:sz w:val="22"/>
        </w:rPr>
        <w:t>・</w:t>
      </w:r>
      <w:r w:rsidR="0010652D">
        <w:rPr>
          <w:rFonts w:ascii="ＭＳ ゴシック" w:eastAsia="ＭＳ ゴシック" w:hAnsi="ＭＳ ゴシック" w:cs="ＭＳ ゴシック" w:hint="eastAsia"/>
          <w:sz w:val="22"/>
        </w:rPr>
        <w:t>大台町立日進保育園</w:t>
      </w:r>
    </w:p>
    <w:p w:rsidR="00B4554C" w:rsidRPr="00574D82" w:rsidRDefault="008A4086" w:rsidP="00B4554C">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 xml:space="preserve">　　　　　　　　　　　　　　住宅部門</w:t>
      </w:r>
      <w:r w:rsidR="0010652D">
        <w:rPr>
          <w:rFonts w:ascii="ＭＳ ゴシック" w:eastAsia="ＭＳ ゴシック" w:hAnsi="ＭＳ ゴシック" w:cs="ＭＳ ゴシック" w:hint="eastAsia"/>
          <w:sz w:val="22"/>
        </w:rPr>
        <w:t xml:space="preserve">　１</w:t>
      </w:r>
      <w:r w:rsidR="00B4554C" w:rsidRPr="007146A6">
        <w:rPr>
          <w:rFonts w:ascii="ＭＳ ゴシック" w:eastAsia="ＭＳ ゴシック" w:hAnsi="ＭＳ ゴシック" w:cs="ＭＳ ゴシック" w:hint="eastAsia"/>
          <w:sz w:val="22"/>
        </w:rPr>
        <w:t>点</w:t>
      </w:r>
      <w:r w:rsidR="0010652D">
        <w:rPr>
          <w:rFonts w:ascii="ＭＳ ゴシック" w:eastAsia="ＭＳ ゴシック" w:hAnsi="ＭＳ ゴシック" w:cs="ＭＳ ゴシック" w:hint="eastAsia"/>
          <w:sz w:val="22"/>
        </w:rPr>
        <w:t xml:space="preserve">　　</w:t>
      </w:r>
      <w:r w:rsidR="00B4554C" w:rsidRPr="007146A6">
        <w:rPr>
          <w:rFonts w:ascii="ＭＳ ゴシック" w:eastAsia="ＭＳ ゴシック" w:hAnsi="ＭＳ ゴシック" w:cs="ＭＳ ゴシック" w:hint="eastAsia"/>
          <w:sz w:val="22"/>
        </w:rPr>
        <w:t>・</w:t>
      </w:r>
      <w:r w:rsidR="0010652D">
        <w:rPr>
          <w:rFonts w:ascii="ＭＳ ゴシック" w:eastAsia="ＭＳ ゴシック" w:hAnsi="ＭＳ ゴシック" w:cs="ＭＳ ゴシック" w:hint="eastAsia"/>
          <w:sz w:val="22"/>
        </w:rPr>
        <w:t>竹川神宮の家</w:t>
      </w:r>
    </w:p>
    <w:p w:rsidR="00B4554C" w:rsidRPr="007146A6" w:rsidRDefault="00154838" w:rsidP="00B4554C">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ind w:firstLineChars="200" w:firstLine="440"/>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 xml:space="preserve">☆　参加賞　</w:t>
      </w:r>
      <w:r w:rsidR="00574D82">
        <w:rPr>
          <w:rFonts w:ascii="ＭＳ ゴシック" w:eastAsia="ＭＳ ゴシック" w:hAnsi="ＭＳ ゴシック" w:cs="ＭＳ ゴシック" w:hint="eastAsia"/>
          <w:sz w:val="22"/>
        </w:rPr>
        <w:t>８</w:t>
      </w:r>
      <w:r w:rsidR="00B4554C" w:rsidRPr="007146A6">
        <w:rPr>
          <w:rFonts w:ascii="ＭＳ ゴシック" w:eastAsia="ＭＳ ゴシック" w:hAnsi="ＭＳ ゴシック" w:cs="ＭＳ ゴシック" w:hint="eastAsia"/>
          <w:sz w:val="22"/>
        </w:rPr>
        <w:t xml:space="preserve">点　</w:t>
      </w:r>
    </w:p>
    <w:p w:rsidR="00B4554C" w:rsidRPr="007146A6" w:rsidRDefault="008A4086" w:rsidP="00B4554C">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ind w:firstLineChars="200" w:firstLine="440"/>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 xml:space="preserve">　　　　　　　　　　　　一般部門　</w:t>
      </w:r>
      <w:r w:rsidR="00574D82">
        <w:rPr>
          <w:rFonts w:ascii="ＭＳ ゴシック" w:eastAsia="ＭＳ ゴシック" w:hAnsi="ＭＳ ゴシック" w:cs="ＭＳ ゴシック" w:hint="eastAsia"/>
          <w:sz w:val="22"/>
        </w:rPr>
        <w:t xml:space="preserve">　７</w:t>
      </w:r>
      <w:r w:rsidR="00B4554C" w:rsidRPr="007146A6">
        <w:rPr>
          <w:rFonts w:ascii="ＭＳ ゴシック" w:eastAsia="ＭＳ ゴシック" w:hAnsi="ＭＳ ゴシック" w:cs="ＭＳ ゴシック" w:hint="eastAsia"/>
          <w:sz w:val="22"/>
        </w:rPr>
        <w:t>点</w:t>
      </w:r>
    </w:p>
    <w:p w:rsidR="007146A6" w:rsidRDefault="008A4086" w:rsidP="00574D82">
      <w:pPr>
        <w:pBdr>
          <w:top w:val="single" w:sz="4" w:space="1" w:color="D9D9D9"/>
          <w:bottom w:val="single" w:sz="4" w:space="1" w:color="D9D9D9"/>
          <w:between w:val="single" w:sz="4" w:space="1" w:color="D9D9D9"/>
        </w:pBdr>
        <w:tabs>
          <w:tab w:val="center" w:leader="underscore" w:pos="4820"/>
          <w:tab w:val="center" w:leader="underscore" w:pos="9781"/>
        </w:tabs>
        <w:spacing w:line="320" w:lineRule="exact"/>
        <w:ind w:firstLineChars="200" w:firstLine="440"/>
        <w:rPr>
          <w:rFonts w:ascii="ＭＳ ゴシック" w:eastAsia="ＭＳ ゴシック" w:hAnsi="ＭＳ ゴシック" w:cs="ＭＳ ゴシック"/>
          <w:sz w:val="22"/>
        </w:rPr>
      </w:pPr>
      <w:r w:rsidRPr="007146A6">
        <w:rPr>
          <w:rFonts w:ascii="ＭＳ ゴシック" w:eastAsia="ＭＳ ゴシック" w:hAnsi="ＭＳ ゴシック" w:cs="ＭＳ ゴシック" w:hint="eastAsia"/>
          <w:sz w:val="22"/>
        </w:rPr>
        <w:t xml:space="preserve">　　　　　　　　　　　　住宅部門　　</w:t>
      </w:r>
      <w:r w:rsidR="00154838" w:rsidRPr="007146A6">
        <w:rPr>
          <w:rFonts w:ascii="ＭＳ ゴシック" w:eastAsia="ＭＳ ゴシック" w:hAnsi="ＭＳ ゴシック" w:cs="ＭＳ ゴシック" w:hint="eastAsia"/>
          <w:sz w:val="22"/>
        </w:rPr>
        <w:t>１</w:t>
      </w:r>
      <w:r w:rsidRPr="007146A6">
        <w:rPr>
          <w:rFonts w:ascii="ＭＳ ゴシック" w:eastAsia="ＭＳ ゴシック" w:hAnsi="ＭＳ ゴシック" w:cs="ＭＳ ゴシック" w:hint="eastAsia"/>
          <w:sz w:val="22"/>
        </w:rPr>
        <w:t>点</w:t>
      </w:r>
    </w:p>
    <w:p w:rsidR="00F50600" w:rsidRDefault="00F50600" w:rsidP="00F50600">
      <w:pPr>
        <w:tabs>
          <w:tab w:val="left" w:pos="1512"/>
        </w:tabs>
        <w:rPr>
          <w:rFonts w:ascii="ＭＳ ゴシック" w:eastAsia="ＭＳ ゴシック" w:hAnsi="ＭＳ ゴシック" w:cs="ＭＳ ゴシック"/>
          <w:sz w:val="22"/>
        </w:rPr>
      </w:pPr>
      <w:r>
        <w:rPr>
          <w:rFonts w:ascii="ＭＳ ゴシック" w:eastAsia="ＭＳ ゴシック" w:hAnsi="ＭＳ ゴシック" w:cs="ＭＳ ゴシック"/>
          <w:sz w:val="22"/>
        </w:rPr>
        <w:tab/>
      </w:r>
    </w:p>
    <w:p w:rsidR="00164C25" w:rsidRPr="00164C25" w:rsidRDefault="004C2A1E" w:rsidP="004C2A1E">
      <w:pPr>
        <w:tabs>
          <w:tab w:val="left" w:pos="1512"/>
        </w:tabs>
        <w:rPr>
          <w:rFonts w:ascii="ＭＳ ゴシック" w:eastAsia="ＭＳ ゴシック" w:hAnsi="ＭＳ ゴシック" w:cs="ＭＳ ゴシック"/>
          <w:sz w:val="22"/>
        </w:rPr>
      </w:pPr>
      <w:r>
        <w:rPr>
          <w:noProof/>
        </w:rPr>
        <w:drawing>
          <wp:inline distT="0" distB="0" distL="0" distR="0">
            <wp:extent cx="2819400" cy="1844040"/>
            <wp:effectExtent l="0" t="0" r="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9400" cy="1844040"/>
                    </a:xfrm>
                    <a:prstGeom prst="rect">
                      <a:avLst/>
                    </a:prstGeom>
                    <a:noFill/>
                    <a:ln>
                      <a:noFill/>
                    </a:ln>
                  </pic:spPr>
                </pic:pic>
              </a:graphicData>
            </a:graphic>
          </wp:inline>
        </w:drawing>
      </w:r>
      <w:r>
        <w:rPr>
          <w:rFonts w:ascii="ＭＳ ゴシック" w:eastAsia="ＭＳ ゴシック" w:hAnsi="ＭＳ ゴシック" w:cs="ＭＳ ゴシック" w:hint="eastAsia"/>
          <w:sz w:val="22"/>
        </w:rPr>
        <w:t xml:space="preserve">　</w:t>
      </w:r>
      <w:r w:rsidR="00DE7D86">
        <w:rPr>
          <w:noProof/>
        </w:rPr>
        <w:drawing>
          <wp:inline distT="0" distB="0" distL="0" distR="0" wp14:anchorId="2D43E394" wp14:editId="207E80B4">
            <wp:extent cx="2819400" cy="182943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5595" t="24814" r="41623" b="52851"/>
                    <a:stretch/>
                  </pic:blipFill>
                  <pic:spPr bwMode="auto">
                    <a:xfrm>
                      <a:off x="0" y="0"/>
                      <a:ext cx="2868991" cy="1861613"/>
                    </a:xfrm>
                    <a:prstGeom prst="rect">
                      <a:avLst/>
                    </a:prstGeom>
                    <a:noFill/>
                    <a:ln>
                      <a:noFill/>
                    </a:ln>
                    <a:extLst>
                      <a:ext uri="{53640926-AAD7-44D8-BBD7-CCE9431645EC}">
                        <a14:shadowObscured xmlns:a14="http://schemas.microsoft.com/office/drawing/2010/main"/>
                      </a:ext>
                    </a:extLst>
                  </pic:spPr>
                </pic:pic>
              </a:graphicData>
            </a:graphic>
          </wp:inline>
        </w:drawing>
      </w:r>
      <w:r w:rsidR="00164C25">
        <w:rPr>
          <w:rFonts w:ascii="ＭＳ ゴシック" w:eastAsia="ＭＳ ゴシック" w:hAnsi="ＭＳ ゴシック" w:cs="ＭＳ ゴシック" w:hint="eastAsia"/>
          <w:sz w:val="22"/>
        </w:rPr>
        <w:t xml:space="preserve">　　　</w:t>
      </w:r>
      <w:r w:rsidR="00F50600">
        <w:rPr>
          <w:noProof/>
        </w:rPr>
        <w:drawing>
          <wp:inline distT="0" distB="0" distL="0" distR="0">
            <wp:extent cx="2834640" cy="1905000"/>
            <wp:effectExtent l="0" t="0" r="381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4640" cy="1905000"/>
                    </a:xfrm>
                    <a:prstGeom prst="rect">
                      <a:avLst/>
                    </a:prstGeom>
                    <a:noFill/>
                    <a:ln>
                      <a:noFill/>
                    </a:ln>
                  </pic:spPr>
                </pic:pic>
              </a:graphicData>
            </a:graphic>
          </wp:inline>
        </w:drawing>
      </w:r>
      <w:r>
        <w:rPr>
          <w:rFonts w:ascii="ＭＳ ゴシック" w:eastAsia="ＭＳ ゴシック" w:hAnsi="ＭＳ ゴシック" w:cs="ＭＳ ゴシック" w:hint="eastAsia"/>
          <w:sz w:val="22"/>
        </w:rPr>
        <w:t xml:space="preserve">　</w:t>
      </w:r>
      <w:r w:rsidR="00164C25">
        <w:rPr>
          <w:noProof/>
        </w:rPr>
        <w:drawing>
          <wp:inline distT="0" distB="0" distL="0" distR="0">
            <wp:extent cx="2796540" cy="1889760"/>
            <wp:effectExtent l="0" t="0" r="381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6540" cy="1889760"/>
                    </a:xfrm>
                    <a:prstGeom prst="rect">
                      <a:avLst/>
                    </a:prstGeom>
                    <a:noFill/>
                    <a:ln>
                      <a:noFill/>
                    </a:ln>
                  </pic:spPr>
                </pic:pic>
              </a:graphicData>
            </a:graphic>
          </wp:inline>
        </w:drawing>
      </w:r>
      <w:r w:rsidR="00164C25">
        <w:rPr>
          <w:rFonts w:ascii="ＭＳ ゴシック" w:eastAsia="ＭＳ ゴシック" w:hAnsi="ＭＳ ゴシック" w:cs="ＭＳ ゴシック" w:hint="eastAsia"/>
          <w:sz w:val="22"/>
        </w:rPr>
        <w:t xml:space="preserve">　　　</w:t>
      </w:r>
      <w:r>
        <w:rPr>
          <w:rFonts w:ascii="ＭＳ ゴシック" w:eastAsia="ＭＳ ゴシック" w:hAnsi="ＭＳ ゴシック" w:cs="ＭＳ ゴシック" w:hint="eastAsia"/>
          <w:sz w:val="22"/>
        </w:rPr>
        <w:t xml:space="preserve">　　　　</w:t>
      </w:r>
      <w:r w:rsidR="00164C25">
        <w:rPr>
          <w:noProof/>
        </w:rPr>
        <w:drawing>
          <wp:inline distT="0" distB="0" distL="0" distR="0">
            <wp:extent cx="2857500" cy="187452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1874520"/>
                    </a:xfrm>
                    <a:prstGeom prst="rect">
                      <a:avLst/>
                    </a:prstGeom>
                    <a:noFill/>
                    <a:ln>
                      <a:noFill/>
                    </a:ln>
                  </pic:spPr>
                </pic:pic>
              </a:graphicData>
            </a:graphic>
          </wp:inline>
        </w:drawing>
      </w:r>
      <w:r>
        <w:rPr>
          <w:rFonts w:ascii="ＭＳ ゴシック" w:eastAsia="ＭＳ ゴシック" w:hAnsi="ＭＳ ゴシック" w:cs="ＭＳ ゴシック" w:hint="eastAsia"/>
          <w:sz w:val="22"/>
        </w:rPr>
        <w:t xml:space="preserve">　　　　</w:t>
      </w:r>
      <w:r w:rsidR="00164C25">
        <w:rPr>
          <w:noProof/>
        </w:rPr>
        <w:drawing>
          <wp:inline distT="0" distB="0" distL="0" distR="0">
            <wp:extent cx="2766060" cy="1859280"/>
            <wp:effectExtent l="0" t="0" r="0" b="762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6060" cy="1859280"/>
                    </a:xfrm>
                    <a:prstGeom prst="rect">
                      <a:avLst/>
                    </a:prstGeom>
                    <a:noFill/>
                    <a:ln>
                      <a:noFill/>
                    </a:ln>
                  </pic:spPr>
                </pic:pic>
              </a:graphicData>
            </a:graphic>
          </wp:inline>
        </w:drawing>
      </w:r>
    </w:p>
    <w:sectPr w:rsidR="00164C25" w:rsidRPr="00164C25">
      <w:headerReference w:type="even" r:id="rId12"/>
      <w:headerReference w:type="default" r:id="rId13"/>
      <w:headerReference w:type="first" r:id="rId14"/>
      <w:pgSz w:w="11906" w:h="16838"/>
      <w:pgMar w:top="993" w:right="1080" w:bottom="851" w:left="108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0481" w:rsidRDefault="00736AC3">
      <w:r>
        <w:separator/>
      </w:r>
    </w:p>
  </w:endnote>
  <w:endnote w:type="continuationSeparator" w:id="0">
    <w:p w:rsidR="00640481" w:rsidRDefault="0073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10102FF" w:usb1="EAC7FFFF" w:usb2="0001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0481" w:rsidRDefault="00736AC3">
      <w:r>
        <w:separator/>
      </w:r>
    </w:p>
  </w:footnote>
  <w:footnote w:type="continuationSeparator" w:id="0">
    <w:p w:rsidR="00640481" w:rsidRDefault="0073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481" w:rsidRDefault="00736AC3">
    <w:pPr>
      <w:pStyle w:val="a4"/>
    </w:pPr>
    <w:r>
      <w:rPr>
        <w:noProof/>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181090" cy="4643120"/>
          <wp:effectExtent l="0" t="0" r="0" b="0"/>
          <wp:wrapNone/>
          <wp:docPr id="1" name="図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81090" cy="46431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481" w:rsidRDefault="00736AC3">
    <w:pPr>
      <w:pStyle w:val="a4"/>
    </w:pPr>
    <w:r>
      <w:rPr>
        <w:noProof/>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181090" cy="4643120"/>
          <wp:effectExtent l="0" t="0" r="0" b="0"/>
          <wp:wrapNone/>
          <wp:docPr id="2" name="図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81090" cy="46431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481" w:rsidRDefault="00736AC3">
    <w:pPr>
      <w:pStyle w:val="a4"/>
    </w:pPr>
    <w:r>
      <w:rPr>
        <w:noProof/>
      </w:rPr>
      <w:drawing>
        <wp:anchor distT="0" distB="0" distL="114300" distR="114300" simplePos="0" relativeHeight="251656704" behindDoc="1" locked="0" layoutInCell="0" allowOverlap="1">
          <wp:simplePos x="0" y="0"/>
          <wp:positionH relativeFrom="margin">
            <wp:align>center</wp:align>
          </wp:positionH>
          <wp:positionV relativeFrom="margin">
            <wp:align>center</wp:align>
          </wp:positionV>
          <wp:extent cx="6181090" cy="4643120"/>
          <wp:effectExtent l="0" t="0" r="0" b="0"/>
          <wp:wrapNone/>
          <wp:docPr id="3" name="図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81090" cy="46431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60"/>
  <w:drawingGridHorizontalSpacing w:val="105"/>
  <w:drawingGridVerticalSpacing w:val="0"/>
  <w:displayHorizontalDrawingGridEvery w:val="0"/>
  <w:displayVerticalDrawingGridEvery w:val="2"/>
  <w:doNotShadeFormData/>
  <w:characterSpacingControl w:val="compressPunctuation"/>
  <w:doNotValidateAgainstSchema/>
  <w:doNotDemarcateInvalidXml/>
  <w:hdrShapeDefaults>
    <o:shapedefaults v:ext="edit" spidmax="19457">
      <v:textbox inset="5.85pt,.7pt,5.85pt,.7pt"/>
    </o:shapedefaults>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80BC7"/>
    <w:rsid w:val="0010652D"/>
    <w:rsid w:val="00154838"/>
    <w:rsid w:val="00164C25"/>
    <w:rsid w:val="00172A27"/>
    <w:rsid w:val="001E71F7"/>
    <w:rsid w:val="002802CF"/>
    <w:rsid w:val="00362055"/>
    <w:rsid w:val="004C2A1E"/>
    <w:rsid w:val="004C57D1"/>
    <w:rsid w:val="004D2121"/>
    <w:rsid w:val="0057363C"/>
    <w:rsid w:val="00574D82"/>
    <w:rsid w:val="00640481"/>
    <w:rsid w:val="006F3FB5"/>
    <w:rsid w:val="007146A6"/>
    <w:rsid w:val="00736AC3"/>
    <w:rsid w:val="0081287E"/>
    <w:rsid w:val="00826A7A"/>
    <w:rsid w:val="008544EC"/>
    <w:rsid w:val="008A4086"/>
    <w:rsid w:val="00B410D9"/>
    <w:rsid w:val="00B4554C"/>
    <w:rsid w:val="00B8790F"/>
    <w:rsid w:val="00DE7D86"/>
    <w:rsid w:val="00F43404"/>
    <w:rsid w:val="00F50600"/>
    <w:rsid w:val="00F907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v:textbox inset="5.85pt,.7pt,5.85pt,.7pt"/>
    </o:shapedefaults>
    <o:shapelayout v:ext="edit">
      <o:idmap v:ext="edit" data="1"/>
    </o:shapelayout>
  </w:shapeDefaults>
  <w:decimalSymbol w:val="."/>
  <w:listSeparator w:val=","/>
  <w14:docId w14:val="476016CA"/>
  <w15:chartTrackingRefBased/>
  <w15:docId w15:val="{8005CD65-1A65-491F-AA5A-55571B536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entury" w:eastAsia="ＭＳ 明朝" w:hAnsi="Century"/>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ヘッダー (文字)"/>
    <w:basedOn w:val="a0"/>
    <w:link w:val="a4"/>
  </w:style>
  <w:style w:type="character" w:customStyle="1" w:styleId="a5">
    <w:name w:val="フッター (文字)"/>
    <w:basedOn w:val="a0"/>
    <w:link w:val="a6"/>
  </w:style>
  <w:style w:type="character" w:customStyle="1" w:styleId="a7">
    <w:name w:val="日付 (文字)"/>
    <w:basedOn w:val="a0"/>
    <w:link w:val="1"/>
  </w:style>
  <w:style w:type="character" w:customStyle="1" w:styleId="a8">
    <w:name w:val="吹き出し (文字)"/>
    <w:basedOn w:val="a0"/>
    <w:link w:val="a9"/>
    <w:rPr>
      <w:rFonts w:ascii="Arial" w:eastAsia="ＭＳ ゴシック" w:hAnsi="Arial"/>
      <w:sz w:val="18"/>
      <w:szCs w:val="18"/>
    </w:rPr>
  </w:style>
  <w:style w:type="paragraph" w:styleId="a6">
    <w:name w:val="footer"/>
    <w:basedOn w:val="a"/>
    <w:link w:val="a5"/>
    <w:pPr>
      <w:tabs>
        <w:tab w:val="center" w:pos="4252"/>
        <w:tab w:val="right" w:pos="8504"/>
      </w:tabs>
      <w:snapToGrid w:val="0"/>
    </w:pPr>
  </w:style>
  <w:style w:type="paragraph" w:styleId="a9">
    <w:name w:val="Balloon Text"/>
    <w:basedOn w:val="a"/>
    <w:link w:val="a8"/>
    <w:rPr>
      <w:rFonts w:ascii="Arial" w:eastAsia="ＭＳ ゴシック" w:hAnsi="Arial"/>
      <w:sz w:val="18"/>
      <w:szCs w:val="18"/>
    </w:rPr>
  </w:style>
  <w:style w:type="paragraph" w:styleId="a4">
    <w:name w:val="header"/>
    <w:basedOn w:val="a"/>
    <w:link w:val="a3"/>
    <w:pPr>
      <w:tabs>
        <w:tab w:val="center" w:pos="4252"/>
        <w:tab w:val="right" w:pos="8504"/>
      </w:tabs>
      <w:snapToGrid w:val="0"/>
    </w:pPr>
  </w:style>
  <w:style w:type="paragraph" w:customStyle="1" w:styleId="1">
    <w:name w:val="日付1"/>
    <w:basedOn w:val="a"/>
    <w:next w:val="a"/>
    <w:link w:val="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2</Pages>
  <Words>1158</Words>
  <Characters>374</Characters>
  <Application>Microsoft Office Word</Application>
  <DocSecurity>0</DocSecurity>
  <PresentationFormat/>
  <Lines>3</Lines>
  <Paragraphs>3</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嶋田 聡子</vt:lpstr>
    </vt:vector>
  </TitlesOfParts>
  <Manager/>
  <Company/>
  <LinksUpToDate>false</LinksUpToDate>
  <CharactersWithSpaces>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嶋田 聡子</dc:title>
  <dc:subject/>
  <dc:creator>嶋田 聡子</dc:creator>
  <cp:keywords/>
  <dc:description/>
  <cp:lastModifiedBy>MK006-PC</cp:lastModifiedBy>
  <cp:revision>13</cp:revision>
  <cp:lastPrinted>1899-12-31T15:00:00Z</cp:lastPrinted>
  <dcterms:created xsi:type="dcterms:W3CDTF">2020-08-06T04:50:00Z</dcterms:created>
  <dcterms:modified xsi:type="dcterms:W3CDTF">2020-09-01T01:02:00Z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1041-8.1.0.3373</vt:lpwstr>
  </property>
</Properties>
</file>